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C" w:rsidRDefault="00EC7A0F" w:rsidP="009C4D96">
      <w:pPr>
        <w:ind w:left="-1620" w:firstLine="1620"/>
        <w:jc w:val="both"/>
        <w:rPr>
          <w:b/>
        </w:rPr>
      </w:pPr>
      <w:r>
        <w:rPr>
          <w:b/>
        </w:rPr>
        <w:t>«УТВЕРЖДАЮ»</w:t>
      </w:r>
      <w:r w:rsidR="0002699C" w:rsidRPr="00EC7A0F">
        <w:rPr>
          <w:b/>
        </w:rPr>
        <w:t xml:space="preserve">                   </w:t>
      </w:r>
      <w:r w:rsidR="00181E65" w:rsidRPr="00EC7A0F">
        <w:rPr>
          <w:b/>
        </w:rPr>
        <w:t xml:space="preserve">                  </w:t>
      </w:r>
      <w:r w:rsidR="00F352F1" w:rsidRPr="00EC7A0F">
        <w:rPr>
          <w:b/>
        </w:rPr>
        <w:t xml:space="preserve">   </w:t>
      </w:r>
      <w:r w:rsidR="00CD41F9" w:rsidRPr="00EC7A0F">
        <w:rPr>
          <w:b/>
        </w:rPr>
        <w:t xml:space="preserve"> </w:t>
      </w:r>
      <w:r w:rsidR="009C4D96">
        <w:rPr>
          <w:b/>
        </w:rPr>
        <w:t xml:space="preserve">               </w:t>
      </w:r>
      <w:r>
        <w:rPr>
          <w:b/>
        </w:rPr>
        <w:t xml:space="preserve"> «</w:t>
      </w:r>
      <w:r w:rsidR="0002699C" w:rsidRPr="00EC7A0F">
        <w:rPr>
          <w:b/>
        </w:rPr>
        <w:t>УТВЕРЖДАЮ</w:t>
      </w:r>
      <w:r>
        <w:rPr>
          <w:b/>
        </w:rPr>
        <w:t>»</w:t>
      </w:r>
    </w:p>
    <w:p w:rsidR="00EC7A0F" w:rsidRPr="00EC7A0F" w:rsidRDefault="00EC7A0F" w:rsidP="00BB3A70">
      <w:pPr>
        <w:ind w:left="-1620" w:firstLine="1620"/>
        <w:rPr>
          <w:b/>
        </w:rPr>
      </w:pPr>
    </w:p>
    <w:p w:rsidR="0002699C" w:rsidRPr="00EC7A0F" w:rsidRDefault="0002699C">
      <w:r w:rsidRPr="00EC7A0F">
        <w:t>Начальник Департамента</w:t>
      </w:r>
      <w:r w:rsidR="00CD1438">
        <w:t xml:space="preserve"> </w:t>
      </w:r>
      <w:proofErr w:type="gramStart"/>
      <w:r w:rsidR="00CD1438">
        <w:t>по</w:t>
      </w:r>
      <w:proofErr w:type="gramEnd"/>
      <w:r w:rsidR="00181E65" w:rsidRPr="00EC7A0F">
        <w:t xml:space="preserve">                    </w:t>
      </w:r>
      <w:r w:rsidR="00CD41F9" w:rsidRPr="00EC7A0F">
        <w:t xml:space="preserve">   </w:t>
      </w:r>
      <w:r w:rsidR="00181E65" w:rsidRPr="00EC7A0F">
        <w:t xml:space="preserve"> </w:t>
      </w:r>
      <w:r w:rsidR="00EC7A0F">
        <w:t xml:space="preserve">        </w:t>
      </w:r>
      <w:r w:rsidR="00CD1438">
        <w:t xml:space="preserve">              </w:t>
      </w:r>
      <w:proofErr w:type="gramStart"/>
      <w:r w:rsidR="005A37BF" w:rsidRPr="00EC7A0F">
        <w:t>Председатель</w:t>
      </w:r>
      <w:proofErr w:type="gramEnd"/>
      <w:r w:rsidR="00A12927" w:rsidRPr="00EC7A0F">
        <w:t xml:space="preserve"> </w:t>
      </w:r>
      <w:r w:rsidR="00EC7A0F">
        <w:t xml:space="preserve">Томской региональной                                   </w:t>
      </w:r>
      <w:r w:rsidRPr="00EC7A0F">
        <w:t xml:space="preserve"> молодежной политике,</w:t>
      </w:r>
      <w:r w:rsidR="00CD1438">
        <w:t xml:space="preserve"> физической</w:t>
      </w:r>
      <w:r w:rsidRPr="00EC7A0F">
        <w:t xml:space="preserve">             </w:t>
      </w:r>
      <w:r w:rsidR="00181E65" w:rsidRPr="00EC7A0F">
        <w:t xml:space="preserve">        </w:t>
      </w:r>
      <w:r w:rsidR="00CD41F9" w:rsidRPr="00EC7A0F">
        <w:t xml:space="preserve">    </w:t>
      </w:r>
      <w:r w:rsidR="00CD1438">
        <w:t xml:space="preserve">         </w:t>
      </w:r>
      <w:r w:rsidR="00EC7A0F">
        <w:t>общественной организации</w:t>
      </w:r>
      <w:r w:rsidR="00EC7A0F" w:rsidRPr="00EC7A0F">
        <w:t xml:space="preserve"> </w:t>
      </w:r>
      <w:r w:rsidR="00EC7A0F">
        <w:t xml:space="preserve">                                 </w:t>
      </w:r>
      <w:r w:rsidRPr="00EC7A0F">
        <w:t xml:space="preserve"> культуре и </w:t>
      </w:r>
      <w:r w:rsidR="00CD1438">
        <w:t>спорту Томской области</w:t>
      </w:r>
      <w:r w:rsidRPr="00EC7A0F">
        <w:t xml:space="preserve">               </w:t>
      </w:r>
      <w:r w:rsidR="00181E65" w:rsidRPr="00EC7A0F">
        <w:t xml:space="preserve">   </w:t>
      </w:r>
      <w:r w:rsidR="00CD1438">
        <w:t xml:space="preserve">               </w:t>
      </w:r>
      <w:r w:rsidR="00EC7A0F" w:rsidRPr="00EC7A0F">
        <w:t>«Федерация тяжелой атлетики»</w:t>
      </w:r>
    </w:p>
    <w:p w:rsidR="0002699C" w:rsidRPr="00EC7A0F" w:rsidRDefault="0002699C">
      <w:r w:rsidRPr="00EC7A0F">
        <w:t xml:space="preserve"> </w:t>
      </w:r>
      <w:r w:rsidR="00181E65" w:rsidRPr="00EC7A0F">
        <w:t xml:space="preserve">                                                                                    </w:t>
      </w:r>
    </w:p>
    <w:p w:rsidR="0002699C" w:rsidRPr="00CD1438" w:rsidRDefault="0002699C">
      <w:pPr>
        <w:rPr>
          <w:szCs w:val="20"/>
        </w:rPr>
      </w:pPr>
      <w:proofErr w:type="spellStart"/>
      <w:r w:rsidRPr="00CD1438">
        <w:rPr>
          <w:szCs w:val="20"/>
        </w:rPr>
        <w:t>______________М.В.Максимов</w:t>
      </w:r>
      <w:proofErr w:type="spellEnd"/>
      <w:r w:rsidR="00567AF1" w:rsidRPr="00CD1438">
        <w:rPr>
          <w:szCs w:val="20"/>
        </w:rPr>
        <w:t xml:space="preserve">  </w:t>
      </w:r>
      <w:r w:rsidRPr="00CD1438">
        <w:rPr>
          <w:szCs w:val="20"/>
        </w:rPr>
        <w:t xml:space="preserve">    </w:t>
      </w:r>
      <w:r w:rsidR="00181E65" w:rsidRPr="00CD1438">
        <w:rPr>
          <w:szCs w:val="20"/>
        </w:rPr>
        <w:t xml:space="preserve">         </w:t>
      </w:r>
      <w:r w:rsidR="005A37BF" w:rsidRPr="00CD1438">
        <w:rPr>
          <w:szCs w:val="20"/>
        </w:rPr>
        <w:t xml:space="preserve">                         </w:t>
      </w:r>
      <w:r w:rsidR="00CD1438">
        <w:rPr>
          <w:szCs w:val="20"/>
        </w:rPr>
        <w:t xml:space="preserve"> </w:t>
      </w:r>
      <w:proofErr w:type="spellStart"/>
      <w:r w:rsidR="005A37BF" w:rsidRPr="00CD1438">
        <w:rPr>
          <w:szCs w:val="20"/>
        </w:rPr>
        <w:t>___</w:t>
      </w:r>
      <w:r w:rsidR="00181E65" w:rsidRPr="00CD1438">
        <w:rPr>
          <w:szCs w:val="20"/>
        </w:rPr>
        <w:t>______________</w:t>
      </w:r>
      <w:r w:rsidR="00704040" w:rsidRPr="00CD1438">
        <w:rPr>
          <w:szCs w:val="20"/>
        </w:rPr>
        <w:t>А.В.Большой</w:t>
      </w:r>
      <w:proofErr w:type="spellEnd"/>
    </w:p>
    <w:p w:rsidR="005A37BF" w:rsidRPr="00CD1438" w:rsidRDefault="00CD1438">
      <w:pPr>
        <w:rPr>
          <w:sz w:val="32"/>
          <w:szCs w:val="20"/>
        </w:rPr>
      </w:pPr>
      <w:r>
        <w:rPr>
          <w:szCs w:val="20"/>
        </w:rPr>
        <w:t>_</w:t>
      </w:r>
      <w:r w:rsidR="00567AF1" w:rsidRPr="00CD1438">
        <w:rPr>
          <w:szCs w:val="20"/>
        </w:rPr>
        <w:t>______________</w:t>
      </w:r>
      <w:r w:rsidR="00181E65" w:rsidRPr="00CD1438">
        <w:rPr>
          <w:szCs w:val="20"/>
        </w:rPr>
        <w:t>_______201</w:t>
      </w:r>
      <w:r w:rsidR="002B7E04">
        <w:rPr>
          <w:szCs w:val="20"/>
        </w:rPr>
        <w:t>4</w:t>
      </w:r>
      <w:r w:rsidR="00181E65" w:rsidRPr="00CD1438">
        <w:rPr>
          <w:szCs w:val="20"/>
        </w:rPr>
        <w:t xml:space="preserve"> г.</w:t>
      </w:r>
      <w:r>
        <w:rPr>
          <w:szCs w:val="20"/>
        </w:rPr>
        <w:t xml:space="preserve">                                  </w:t>
      </w:r>
      <w:r w:rsidR="002B7E04">
        <w:rPr>
          <w:szCs w:val="20"/>
        </w:rPr>
        <w:t xml:space="preserve">     _______________________2014</w:t>
      </w:r>
      <w:r>
        <w:rPr>
          <w:szCs w:val="20"/>
        </w:rPr>
        <w:t xml:space="preserve"> г.</w:t>
      </w:r>
      <w:r w:rsidR="00A3654D" w:rsidRPr="00CD1438">
        <w:rPr>
          <w:szCs w:val="20"/>
        </w:rPr>
        <w:t xml:space="preserve">         </w:t>
      </w:r>
      <w:r w:rsidR="00567AF1" w:rsidRPr="00CD1438">
        <w:rPr>
          <w:szCs w:val="20"/>
        </w:rPr>
        <w:t xml:space="preserve">   </w:t>
      </w:r>
      <w:r w:rsidR="00181E65" w:rsidRPr="00CD1438">
        <w:rPr>
          <w:szCs w:val="20"/>
        </w:rPr>
        <w:t xml:space="preserve">   </w:t>
      </w:r>
      <w:r w:rsidRPr="00CD1438">
        <w:rPr>
          <w:szCs w:val="20"/>
        </w:rPr>
        <w:t xml:space="preserve">      </w:t>
      </w: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704040" w:rsidRDefault="00704040">
      <w:pPr>
        <w:rPr>
          <w:sz w:val="20"/>
          <w:szCs w:val="20"/>
        </w:rPr>
      </w:pPr>
    </w:p>
    <w:p w:rsidR="005A37BF" w:rsidRDefault="005A37BF"/>
    <w:p w:rsidR="0002699C" w:rsidRPr="00D722D9" w:rsidRDefault="0002699C" w:rsidP="0002699C">
      <w:pPr>
        <w:jc w:val="center"/>
        <w:rPr>
          <w:b/>
          <w:sz w:val="28"/>
          <w:szCs w:val="28"/>
        </w:rPr>
      </w:pPr>
      <w:r w:rsidRPr="00D722D9">
        <w:rPr>
          <w:b/>
          <w:sz w:val="28"/>
          <w:szCs w:val="28"/>
        </w:rPr>
        <w:t>ПОЛОЖЕНИЕ</w:t>
      </w:r>
      <w:r w:rsidR="00181E65" w:rsidRPr="00D722D9">
        <w:rPr>
          <w:b/>
          <w:sz w:val="28"/>
          <w:szCs w:val="28"/>
        </w:rPr>
        <w:t xml:space="preserve"> </w:t>
      </w:r>
    </w:p>
    <w:p w:rsidR="00704040" w:rsidRPr="00D722D9" w:rsidRDefault="00704040" w:rsidP="0002699C">
      <w:pPr>
        <w:jc w:val="center"/>
        <w:rPr>
          <w:b/>
          <w:sz w:val="22"/>
        </w:rPr>
      </w:pPr>
    </w:p>
    <w:p w:rsidR="00D722D9" w:rsidRPr="00D722D9" w:rsidRDefault="00D722D9" w:rsidP="0002699C">
      <w:pPr>
        <w:jc w:val="center"/>
        <w:rPr>
          <w:szCs w:val="26"/>
        </w:rPr>
      </w:pPr>
      <w:r w:rsidRPr="00D722D9">
        <w:rPr>
          <w:szCs w:val="26"/>
        </w:rPr>
        <w:t xml:space="preserve">ОБ ОФИЦИАЛЬНЫХ РЕГИОНАЛЬНЫХ ФИЗКУЛЬТУРНЫХ МЕРОПРИЯТИЯХ </w:t>
      </w:r>
    </w:p>
    <w:p w:rsidR="00704040" w:rsidRPr="00D722D9" w:rsidRDefault="00D722D9" w:rsidP="0002699C">
      <w:pPr>
        <w:jc w:val="center"/>
        <w:rPr>
          <w:szCs w:val="26"/>
        </w:rPr>
      </w:pPr>
      <w:r w:rsidRPr="00D722D9">
        <w:rPr>
          <w:szCs w:val="26"/>
        </w:rPr>
        <w:t xml:space="preserve">И СПОРТИВНЫХ </w:t>
      </w:r>
      <w:proofErr w:type="gramStart"/>
      <w:r w:rsidRPr="00D722D9">
        <w:rPr>
          <w:szCs w:val="26"/>
        </w:rPr>
        <w:t>МЕРОПРИЯТИЯХ</w:t>
      </w:r>
      <w:proofErr w:type="gramEnd"/>
      <w:r w:rsidRPr="00D722D9">
        <w:rPr>
          <w:szCs w:val="26"/>
        </w:rPr>
        <w:t xml:space="preserve"> ПО ТЯЖЕЛОЙ АТЛЕТИКЕ</w:t>
      </w:r>
    </w:p>
    <w:p w:rsidR="00D722D9" w:rsidRPr="00D722D9" w:rsidRDefault="009C4D96" w:rsidP="0002699C">
      <w:pPr>
        <w:jc w:val="center"/>
        <w:rPr>
          <w:szCs w:val="26"/>
        </w:rPr>
      </w:pPr>
      <w:r>
        <w:rPr>
          <w:szCs w:val="26"/>
        </w:rPr>
        <w:t>НА 2014</w:t>
      </w:r>
      <w:r w:rsidR="00D722D9" w:rsidRPr="00D722D9">
        <w:rPr>
          <w:szCs w:val="26"/>
        </w:rPr>
        <w:t xml:space="preserve"> ГОД</w:t>
      </w:r>
    </w:p>
    <w:p w:rsidR="00D722D9" w:rsidRDefault="00D722D9" w:rsidP="0002699C">
      <w:pPr>
        <w:jc w:val="center"/>
        <w:rPr>
          <w:sz w:val="26"/>
          <w:szCs w:val="26"/>
        </w:rPr>
      </w:pPr>
    </w:p>
    <w:p w:rsidR="00D722D9" w:rsidRPr="00D722D9" w:rsidRDefault="00D722D9" w:rsidP="0002699C">
      <w:pPr>
        <w:jc w:val="center"/>
        <w:rPr>
          <w:szCs w:val="26"/>
        </w:rPr>
      </w:pPr>
      <w:r w:rsidRPr="00D722D9">
        <w:rPr>
          <w:szCs w:val="26"/>
        </w:rPr>
        <w:t>номер-код вида спорта:</w:t>
      </w:r>
      <w:r>
        <w:rPr>
          <w:szCs w:val="26"/>
        </w:rPr>
        <w:t xml:space="preserve"> 0480001611Я</w:t>
      </w: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704040" w:rsidRDefault="00704040" w:rsidP="0002699C">
      <w:pPr>
        <w:jc w:val="center"/>
        <w:rPr>
          <w:sz w:val="26"/>
          <w:szCs w:val="26"/>
        </w:rPr>
      </w:pPr>
    </w:p>
    <w:p w:rsidR="002D759E" w:rsidRPr="002D759E" w:rsidRDefault="002D759E" w:rsidP="002D759E">
      <w:pPr>
        <w:jc w:val="center"/>
        <w:rPr>
          <w:b/>
          <w:szCs w:val="26"/>
        </w:rPr>
      </w:pPr>
      <w:r w:rsidRPr="002D759E">
        <w:rPr>
          <w:b/>
          <w:szCs w:val="26"/>
        </w:rPr>
        <w:t>Томск</w:t>
      </w:r>
    </w:p>
    <w:p w:rsidR="009C4D96" w:rsidRDefault="009C4D96" w:rsidP="00A02902">
      <w:pPr>
        <w:jc w:val="center"/>
        <w:rPr>
          <w:b/>
        </w:rPr>
      </w:pPr>
    </w:p>
    <w:p w:rsidR="0021313F" w:rsidRDefault="004A477D" w:rsidP="004A477D">
      <w:pPr>
        <w:jc w:val="center"/>
        <w:rPr>
          <w:b/>
        </w:rPr>
      </w:pPr>
      <w:r>
        <w:rPr>
          <w:b/>
          <w:lang w:val="en-US"/>
        </w:rPr>
        <w:t>I</w:t>
      </w:r>
      <w:r w:rsidRPr="00DB70B0">
        <w:rPr>
          <w:b/>
        </w:rPr>
        <w:t>.</w:t>
      </w:r>
      <w:r w:rsidR="002D759E" w:rsidRPr="002D759E">
        <w:rPr>
          <w:b/>
        </w:rPr>
        <w:t>ОБЩИЕ ПОЛОЖЕНИЯ</w:t>
      </w:r>
    </w:p>
    <w:p w:rsidR="009C4D96" w:rsidRPr="002D759E" w:rsidRDefault="009C4D96" w:rsidP="009C4D96">
      <w:pPr>
        <w:ind w:left="360"/>
        <w:rPr>
          <w:b/>
        </w:rPr>
      </w:pPr>
    </w:p>
    <w:p w:rsidR="001562DB" w:rsidRPr="0021313F" w:rsidRDefault="00A02902" w:rsidP="003B6E65">
      <w:pPr>
        <w:jc w:val="both"/>
        <w:rPr>
          <w:b/>
          <w:i/>
        </w:rPr>
      </w:pPr>
      <w:r w:rsidRPr="00A02902">
        <w:rPr>
          <w:b/>
        </w:rPr>
        <w:t>1.1</w:t>
      </w:r>
      <w:r>
        <w:t xml:space="preserve"> </w:t>
      </w:r>
      <w:r w:rsidR="002D759E">
        <w:t xml:space="preserve">Областные физкультурные и спортивные мероприятия </w:t>
      </w:r>
      <w:r w:rsidR="0021313F">
        <w:t xml:space="preserve">(далее – </w:t>
      </w:r>
      <w:r w:rsidR="002D759E">
        <w:t>Соревнования</w:t>
      </w:r>
      <w:r w:rsidR="0021313F">
        <w:t>)</w:t>
      </w:r>
      <w:r w:rsidR="002D759E">
        <w:t>,</w:t>
      </w:r>
      <w:r w:rsidR="0021313F">
        <w:t xml:space="preserve"> </w:t>
      </w:r>
      <w:r w:rsidR="002D759E">
        <w:t>включенные в настоящее положение, проводя</w:t>
      </w:r>
      <w:r w:rsidR="0021313F">
        <w:t xml:space="preserve">тся </w:t>
      </w:r>
      <w:r w:rsidR="00704040">
        <w:t>в соответствии с К</w:t>
      </w:r>
      <w:r w:rsidR="0021313F" w:rsidRPr="0021313F">
        <w:t>алендарным планом официальных физкультурных мероприятий и спортивных мероприятий Томской области на 201</w:t>
      </w:r>
      <w:r w:rsidR="009C4D96">
        <w:t>4</w:t>
      </w:r>
      <w:r w:rsidR="0021313F" w:rsidRPr="0021313F">
        <w:t xml:space="preserve"> год, утверждённы</w:t>
      </w:r>
      <w:r w:rsidR="003B6E65">
        <w:t>м</w:t>
      </w:r>
      <w:r w:rsidR="0021313F" w:rsidRPr="0021313F">
        <w:t xml:space="preserve"> приказом Департамента по молодёжной политике, физической культуре и спорту Томск</w:t>
      </w:r>
      <w:r w:rsidR="00704040">
        <w:t xml:space="preserve">ой области </w:t>
      </w:r>
      <w:r w:rsidR="002D759E">
        <w:t xml:space="preserve"> (далее – Департамент)</w:t>
      </w:r>
      <w:r w:rsidR="0021313F">
        <w:t>.</w:t>
      </w:r>
    </w:p>
    <w:p w:rsidR="003B6E65" w:rsidRDefault="001E1D73" w:rsidP="003B6E65">
      <w:pPr>
        <w:jc w:val="both"/>
      </w:pPr>
      <w:r>
        <w:t>Сор</w:t>
      </w:r>
      <w:r w:rsidR="00AA753A">
        <w:t>евнования про</w:t>
      </w:r>
      <w:r w:rsidR="00704040">
        <w:t>водятся в соответствии с правилами по тяжелой атлетике и в соответствии с регламентом соревнований</w:t>
      </w:r>
      <w:r w:rsidR="00A02902">
        <w:t>.</w:t>
      </w:r>
    </w:p>
    <w:p w:rsidR="006C1664" w:rsidRPr="006C1664" w:rsidRDefault="00A02902" w:rsidP="0002699C">
      <w:pPr>
        <w:jc w:val="both"/>
      </w:pPr>
      <w:r w:rsidRPr="00A02902">
        <w:rPr>
          <w:b/>
        </w:rPr>
        <w:t>1.2</w:t>
      </w:r>
      <w:r>
        <w:t xml:space="preserve"> </w:t>
      </w:r>
      <w:r w:rsidR="00F42C2C">
        <w:t xml:space="preserve">Соревнования проводятся с целью </w:t>
      </w:r>
      <w:r w:rsidR="006942F9">
        <w:t>р</w:t>
      </w:r>
      <w:r w:rsidR="00F42C2C">
        <w:t>азвития</w:t>
      </w:r>
      <w:r w:rsidR="00875CB6">
        <w:t xml:space="preserve"> и п</w:t>
      </w:r>
      <w:r w:rsidR="006C1664">
        <w:t>опу</w:t>
      </w:r>
      <w:r w:rsidR="00F42C2C">
        <w:t>ляризации</w:t>
      </w:r>
      <w:r w:rsidR="00AA753A" w:rsidRPr="00AA753A">
        <w:t xml:space="preserve"> </w:t>
      </w:r>
      <w:r w:rsidR="002D44DC">
        <w:t>тяжелой атлетики</w:t>
      </w:r>
      <w:r>
        <w:t xml:space="preserve"> в Томской области</w:t>
      </w:r>
      <w:r w:rsidR="00AA753A">
        <w:t>.</w:t>
      </w:r>
    </w:p>
    <w:p w:rsidR="0002699C" w:rsidRPr="007667DA" w:rsidRDefault="00A02902" w:rsidP="0002699C">
      <w:pPr>
        <w:jc w:val="both"/>
        <w:rPr>
          <w:b/>
        </w:rPr>
      </w:pPr>
      <w:r w:rsidRPr="00A02902">
        <w:rPr>
          <w:b/>
        </w:rPr>
        <w:t>1.3</w:t>
      </w:r>
      <w:r>
        <w:t xml:space="preserve"> </w:t>
      </w:r>
      <w:r w:rsidR="00C212C1">
        <w:t xml:space="preserve"> </w:t>
      </w:r>
      <w:r w:rsidR="006942F9">
        <w:t>Основные задачи соревнований:</w:t>
      </w:r>
    </w:p>
    <w:p w:rsidR="00494474" w:rsidRDefault="006942F9" w:rsidP="0002699C">
      <w:pPr>
        <w:jc w:val="both"/>
      </w:pPr>
      <w:r>
        <w:t>* о</w:t>
      </w:r>
      <w:r w:rsidR="00494474">
        <w:t xml:space="preserve">пределение сильнейших спортсменов </w:t>
      </w:r>
      <w:r w:rsidR="00A742BC">
        <w:t xml:space="preserve">Томской области для комплектования сборных команд Томской области по возрастным группам для участия в </w:t>
      </w:r>
      <w:r w:rsidR="003B6E65">
        <w:t>меж</w:t>
      </w:r>
      <w:r w:rsidR="00A742BC">
        <w:t>региональных и всероссийских соревнова</w:t>
      </w:r>
      <w:r w:rsidR="003D5E12">
        <w:t>ниях в следующем</w:t>
      </w:r>
      <w:r>
        <w:t xml:space="preserve"> году;</w:t>
      </w:r>
    </w:p>
    <w:p w:rsidR="00F42C2C" w:rsidRDefault="006942F9" w:rsidP="0002699C">
      <w:pPr>
        <w:jc w:val="both"/>
      </w:pPr>
      <w:r>
        <w:t>* у</w:t>
      </w:r>
      <w:r w:rsidR="00494474">
        <w:t>лучшение учебно-спортивной работы на местах</w:t>
      </w:r>
      <w:r w:rsidR="007667DA">
        <w:t>, повышение технико-тактического мастерства спортсмен</w:t>
      </w:r>
      <w:r>
        <w:t>ов;</w:t>
      </w:r>
    </w:p>
    <w:p w:rsidR="007667DA" w:rsidRDefault="006942F9" w:rsidP="007667DA">
      <w:pPr>
        <w:jc w:val="both"/>
      </w:pPr>
      <w:r>
        <w:t xml:space="preserve">*  </w:t>
      </w:r>
      <w:r w:rsidR="003D5E12">
        <w:t xml:space="preserve"> </w:t>
      </w:r>
      <w:r>
        <w:t>п</w:t>
      </w:r>
      <w:r w:rsidR="007667DA">
        <w:t>р</w:t>
      </w:r>
      <w:r>
        <w:t>опаганда здорового образа жизни;</w:t>
      </w:r>
    </w:p>
    <w:p w:rsidR="00573086" w:rsidRDefault="006942F9" w:rsidP="0002699C">
      <w:pPr>
        <w:jc w:val="both"/>
      </w:pPr>
      <w:r>
        <w:t>*   в</w:t>
      </w:r>
      <w:r w:rsidR="002015C1">
        <w:t>оспитание</w:t>
      </w:r>
      <w:r w:rsidR="00B6511D">
        <w:t xml:space="preserve"> юных спортсменов</w:t>
      </w:r>
      <w:r w:rsidR="00573086">
        <w:t xml:space="preserve"> в лучших традициях </w:t>
      </w:r>
      <w:r>
        <w:t>Томского и Российского спорта;</w:t>
      </w:r>
    </w:p>
    <w:p w:rsidR="00573086" w:rsidRDefault="003D5E12" w:rsidP="0002699C">
      <w:pPr>
        <w:jc w:val="both"/>
      </w:pPr>
      <w:r>
        <w:t xml:space="preserve">*   выполнение норм и требований </w:t>
      </w:r>
      <w:r w:rsidR="00C00936">
        <w:t>ЕВСК</w:t>
      </w:r>
      <w:r>
        <w:t xml:space="preserve"> для присвоения спортивных разрядов;</w:t>
      </w:r>
    </w:p>
    <w:p w:rsidR="006942F9" w:rsidRDefault="003D5E12" w:rsidP="0002699C">
      <w:pPr>
        <w:jc w:val="both"/>
      </w:pPr>
      <w:r>
        <w:t>*   повышение физической, нравственной и духовной культуры молодежи.</w:t>
      </w:r>
    </w:p>
    <w:p w:rsidR="00DA305E" w:rsidRDefault="00DA305E" w:rsidP="0002699C">
      <w:pPr>
        <w:jc w:val="both"/>
      </w:pPr>
    </w:p>
    <w:p w:rsidR="00573086" w:rsidRDefault="004A477D" w:rsidP="004A477D">
      <w:pPr>
        <w:jc w:val="center"/>
        <w:rPr>
          <w:b/>
        </w:rPr>
      </w:pPr>
      <w:r>
        <w:rPr>
          <w:b/>
          <w:lang w:val="en-US"/>
        </w:rPr>
        <w:t>II</w:t>
      </w:r>
      <w:r w:rsidRPr="004A477D">
        <w:rPr>
          <w:b/>
        </w:rPr>
        <w:t>.</w:t>
      </w:r>
      <w:r w:rsidR="001562DB" w:rsidRPr="003D5E12">
        <w:rPr>
          <w:b/>
        </w:rPr>
        <w:t>П</w:t>
      </w:r>
      <w:r w:rsidR="00E577A5" w:rsidRPr="003D5E12">
        <w:rPr>
          <w:b/>
        </w:rPr>
        <w:t xml:space="preserve">РАВА И ОБЯЗАННОСТИ </w:t>
      </w:r>
      <w:r w:rsidR="003D5E12">
        <w:rPr>
          <w:b/>
        </w:rPr>
        <w:t>ОРГАНИЗАТОРОВ</w:t>
      </w:r>
    </w:p>
    <w:p w:rsidR="009C4D96" w:rsidRPr="003D5E12" w:rsidRDefault="009C4D96" w:rsidP="009C4D96">
      <w:pPr>
        <w:ind w:left="360"/>
        <w:rPr>
          <w:b/>
        </w:rPr>
      </w:pPr>
    </w:p>
    <w:p w:rsidR="00A02902" w:rsidRDefault="00A02902" w:rsidP="0002699C">
      <w:pPr>
        <w:jc w:val="both"/>
      </w:pPr>
      <w:r w:rsidRPr="00A02902">
        <w:rPr>
          <w:b/>
        </w:rPr>
        <w:t>2.1</w:t>
      </w:r>
      <w:r>
        <w:t xml:space="preserve"> </w:t>
      </w:r>
      <w:r w:rsidR="0021313F">
        <w:t xml:space="preserve"> </w:t>
      </w:r>
      <w:r w:rsidR="00E577A5">
        <w:t>Д</w:t>
      </w:r>
      <w:r w:rsidR="003D5E12">
        <w:t xml:space="preserve">епартамент и Томская региональная общественная организация </w:t>
      </w:r>
      <w:r w:rsidR="003D5E12" w:rsidRPr="003D5E12">
        <w:t>«Федерация тяжелой атлетики»</w:t>
      </w:r>
      <w:r w:rsidR="003D5E12">
        <w:t xml:space="preserve"> (далее – Федерация) определяют условия проведения спортивных соревнований, предусмотренные настоящим Положением.</w:t>
      </w:r>
    </w:p>
    <w:p w:rsidR="007974A3" w:rsidRDefault="00A02902" w:rsidP="0002699C">
      <w:pPr>
        <w:jc w:val="both"/>
      </w:pPr>
      <w:r w:rsidRPr="00A02902">
        <w:rPr>
          <w:b/>
        </w:rPr>
        <w:t>2.2</w:t>
      </w:r>
      <w:r>
        <w:t xml:space="preserve"> </w:t>
      </w:r>
      <w:r w:rsidR="007974A3">
        <w:t>Общее руководство проведением спортивных мероприятий осуществляет Департамент.</w:t>
      </w:r>
    </w:p>
    <w:p w:rsidR="006942F9" w:rsidRDefault="007974A3" w:rsidP="0002699C">
      <w:pPr>
        <w:jc w:val="both"/>
      </w:pPr>
      <w:r>
        <w:t>Непосредственное проведение соревнований осуществляет Федерация</w:t>
      </w:r>
      <w:r w:rsidR="00A02902">
        <w:t>, оргкомитет и главная судейская коллегия.</w:t>
      </w:r>
    </w:p>
    <w:p w:rsidR="007974A3" w:rsidRDefault="007974A3" w:rsidP="0002699C">
      <w:pPr>
        <w:jc w:val="both"/>
      </w:pPr>
    </w:p>
    <w:p w:rsidR="007667DA" w:rsidRDefault="004A477D" w:rsidP="004A477D">
      <w:pPr>
        <w:jc w:val="center"/>
        <w:rPr>
          <w:b/>
        </w:rPr>
      </w:pPr>
      <w:r>
        <w:rPr>
          <w:b/>
          <w:lang w:val="en-US"/>
        </w:rPr>
        <w:t>III</w:t>
      </w:r>
      <w:r w:rsidRPr="004A477D">
        <w:rPr>
          <w:b/>
        </w:rPr>
        <w:t>.</w:t>
      </w:r>
      <w:r w:rsidR="007667DA" w:rsidRPr="007974A3">
        <w:rPr>
          <w:b/>
        </w:rPr>
        <w:t>ОБЕСПЕЧЕНИЕ БЕЗ</w:t>
      </w:r>
      <w:r w:rsidR="007974A3" w:rsidRPr="007974A3">
        <w:rPr>
          <w:b/>
        </w:rPr>
        <w:t>ОПАСНОСТИ УЧАСТНИКОВ И ЗРИТЕЛЕЙ</w:t>
      </w:r>
    </w:p>
    <w:p w:rsidR="009C4D96" w:rsidRPr="007974A3" w:rsidRDefault="004A477D" w:rsidP="004A477D">
      <w:pPr>
        <w:tabs>
          <w:tab w:val="left" w:pos="8771"/>
        </w:tabs>
        <w:ind w:left="720"/>
        <w:rPr>
          <w:b/>
        </w:rPr>
      </w:pPr>
      <w:r>
        <w:rPr>
          <w:b/>
        </w:rPr>
        <w:tab/>
      </w:r>
    </w:p>
    <w:p w:rsidR="00DA305E" w:rsidRDefault="00C212C1" w:rsidP="0002699C">
      <w:pPr>
        <w:jc w:val="both"/>
      </w:pPr>
      <w:r w:rsidRPr="00C212C1">
        <w:rPr>
          <w:b/>
        </w:rPr>
        <w:t>3.1</w:t>
      </w:r>
      <w:r>
        <w:t xml:space="preserve"> </w:t>
      </w:r>
      <w:r w:rsidR="00014504">
        <w:t xml:space="preserve">Соревнования </w:t>
      </w:r>
      <w:r w:rsidR="00A3654D">
        <w:t xml:space="preserve">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</w:t>
      </w:r>
      <w:r w:rsidR="00113B4F">
        <w:t xml:space="preserve">при наличии медицинского персонала, </w:t>
      </w:r>
      <w:r w:rsidR="00A3654D">
        <w:t xml:space="preserve">а также при условии </w:t>
      </w:r>
      <w:proofErr w:type="gramStart"/>
      <w:r w:rsidR="00A3654D">
        <w:t>наличия актов готовности объектов</w:t>
      </w:r>
      <w:r w:rsidR="00D14612">
        <w:t xml:space="preserve"> спорта</w:t>
      </w:r>
      <w:proofErr w:type="gramEnd"/>
      <w:r w:rsidR="00D14612">
        <w:t xml:space="preserve"> к проведению мероприятий</w:t>
      </w:r>
      <w:r w:rsidR="00A3654D">
        <w:t>, утвер</w:t>
      </w:r>
      <w:r w:rsidR="00C00936">
        <w:t>ждаемых в установленном порядке</w:t>
      </w:r>
      <w:r w:rsidR="00A735DA">
        <w:t>.</w:t>
      </w:r>
    </w:p>
    <w:p w:rsidR="00D14612" w:rsidRPr="00D14612" w:rsidRDefault="00D14612" w:rsidP="00D14612">
      <w:pPr>
        <w:jc w:val="both"/>
      </w:pPr>
      <w:r w:rsidRPr="00D14612">
        <w:t>Ответственные исполнители:</w:t>
      </w:r>
    </w:p>
    <w:p w:rsidR="00D14612" w:rsidRPr="00D14612" w:rsidRDefault="00D14612" w:rsidP="00D14612">
      <w:pPr>
        <w:jc w:val="both"/>
      </w:pPr>
      <w:r w:rsidRPr="00D14612">
        <w:t>- руководитель спортивного сооружения;</w:t>
      </w:r>
    </w:p>
    <w:p w:rsidR="00D14612" w:rsidRDefault="00D14612" w:rsidP="0002699C">
      <w:pPr>
        <w:jc w:val="both"/>
      </w:pPr>
      <w:r w:rsidRPr="00D14612">
        <w:t>- главный судья соревнований.</w:t>
      </w:r>
    </w:p>
    <w:p w:rsidR="00C212C1" w:rsidRPr="00D14612" w:rsidRDefault="00C212C1" w:rsidP="0002699C">
      <w:pPr>
        <w:jc w:val="both"/>
      </w:pPr>
      <w:r w:rsidRPr="00C212C1">
        <w:rPr>
          <w:b/>
        </w:rPr>
        <w:t>3.2</w:t>
      </w:r>
      <w:r>
        <w:rPr>
          <w:b/>
        </w:rPr>
        <w:t xml:space="preserve"> </w:t>
      </w:r>
      <w:r w:rsidR="00DC2BC6">
        <w:rPr>
          <w:b/>
        </w:rPr>
        <w:t xml:space="preserve"> </w:t>
      </w:r>
      <w:r w:rsidR="00D14612">
        <w:t>Наличие страховки от несчастных случаев, жизни и здоровья участников соревнований обязательно.</w:t>
      </w:r>
    </w:p>
    <w:p w:rsidR="00D14612" w:rsidRDefault="00DC2BC6" w:rsidP="0002699C">
      <w:pPr>
        <w:jc w:val="both"/>
      </w:pPr>
      <w:r w:rsidRPr="00DC2BC6">
        <w:rPr>
          <w:b/>
        </w:rPr>
        <w:t>3.3</w:t>
      </w:r>
      <w:r w:rsidR="00D14612">
        <w:t xml:space="preserve">  Соревнования проводятся при наличии медицинского персонала для оказания в случае необходимости скорой медицинской помощи, проведения перед соревнованиями и во время соревнований медицинских осмотров. </w:t>
      </w:r>
    </w:p>
    <w:p w:rsidR="00D14612" w:rsidRDefault="00D14612" w:rsidP="0002699C">
      <w:pPr>
        <w:jc w:val="both"/>
      </w:pPr>
      <w:r>
        <w:t>Н</w:t>
      </w:r>
      <w:r w:rsidRPr="00D14612">
        <w:t>аличие</w:t>
      </w:r>
      <w:r>
        <w:t xml:space="preserve"> у</w:t>
      </w:r>
      <w:r w:rsidRPr="00D14612">
        <w:t xml:space="preserve"> </w:t>
      </w:r>
      <w:r>
        <w:t>у</w:t>
      </w:r>
      <w:r w:rsidRPr="00D14612">
        <w:t>частников соревнований медицинских справок, подтверждающих состояние здоровья и возможности их допуска к соревнованиям обязательно.</w:t>
      </w:r>
    </w:p>
    <w:p w:rsidR="00F1478D" w:rsidRDefault="00F1478D" w:rsidP="0002699C">
      <w:pPr>
        <w:jc w:val="both"/>
      </w:pPr>
    </w:p>
    <w:p w:rsidR="00F1478D" w:rsidRDefault="00F1478D" w:rsidP="0002699C">
      <w:pPr>
        <w:jc w:val="both"/>
      </w:pPr>
    </w:p>
    <w:p w:rsidR="00610874" w:rsidRPr="002B7E04" w:rsidRDefault="00610874" w:rsidP="0002699C">
      <w:pPr>
        <w:jc w:val="both"/>
        <w:sectPr w:rsidR="00610874" w:rsidRPr="002B7E04" w:rsidSect="00CD41F9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74F1" w:rsidRPr="00956C6B" w:rsidRDefault="009574F1" w:rsidP="009574F1">
      <w:pPr>
        <w:jc w:val="center"/>
        <w:rPr>
          <w:b/>
        </w:rPr>
      </w:pPr>
      <w:r w:rsidRPr="00956C6B">
        <w:rPr>
          <w:b/>
          <w:lang w:val="en-US"/>
        </w:rPr>
        <w:lastRenderedPageBreak/>
        <w:t>V</w:t>
      </w:r>
      <w:r>
        <w:rPr>
          <w:b/>
          <w:lang w:val="en-US"/>
        </w:rPr>
        <w:t>I</w:t>
      </w:r>
      <w:r>
        <w:rPr>
          <w:b/>
        </w:rPr>
        <w:t>. ОТКРЫТЫЙ КУБОК</w:t>
      </w:r>
      <w:r w:rsidRPr="00956C6B">
        <w:rPr>
          <w:b/>
        </w:rPr>
        <w:t xml:space="preserve"> ТОМСКОЙ ОБЛАСТИ</w:t>
      </w:r>
      <w:r>
        <w:rPr>
          <w:b/>
        </w:rPr>
        <w:t>, ПОСВЯЩЕННЫЙ ПАМЯТИ ЗАСЛУЖЕННОГО ТРЕНЕРА РСФСР В. П. РАЗИНА</w:t>
      </w:r>
    </w:p>
    <w:p w:rsidR="009574F1" w:rsidRPr="00027BB0" w:rsidRDefault="009574F1" w:rsidP="009574F1">
      <w:pPr>
        <w:ind w:left="360"/>
        <w:jc w:val="center"/>
      </w:pPr>
      <w:r w:rsidRPr="009574F1">
        <w:rPr>
          <w:b/>
        </w:rPr>
        <w:t>6</w:t>
      </w:r>
      <w:r>
        <w:rPr>
          <w:b/>
        </w:rPr>
        <w:t xml:space="preserve">.1 </w:t>
      </w:r>
      <w:r w:rsidRPr="00027BB0">
        <w:t>Общие сведения о спортивном соревновании</w:t>
      </w:r>
    </w:p>
    <w:tbl>
      <w:tblPr>
        <w:tblpPr w:leftFromText="180" w:rightFromText="180" w:vertAnchor="text" w:tblpX="62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3469"/>
        <w:gridCol w:w="590"/>
        <w:gridCol w:w="1213"/>
        <w:gridCol w:w="488"/>
        <w:gridCol w:w="709"/>
        <w:gridCol w:w="567"/>
        <w:gridCol w:w="709"/>
        <w:gridCol w:w="709"/>
        <w:gridCol w:w="850"/>
        <w:gridCol w:w="2693"/>
        <w:gridCol w:w="1985"/>
        <w:gridCol w:w="992"/>
      </w:tblGrid>
      <w:tr w:rsidR="009574F1" w:rsidTr="00E844AF">
        <w:trPr>
          <w:trHeight w:val="563"/>
        </w:trPr>
        <w:tc>
          <w:tcPr>
            <w:tcW w:w="585" w:type="dxa"/>
            <w:vMerge w:val="restart"/>
          </w:tcPr>
          <w:p w:rsidR="009574F1" w:rsidRDefault="009574F1" w:rsidP="00E844AF">
            <w:pPr>
              <w:ind w:left="46"/>
              <w:jc w:val="both"/>
            </w:pPr>
          </w:p>
          <w:p w:rsidR="009574F1" w:rsidRDefault="009574F1" w:rsidP="00E844AF">
            <w:pPr>
              <w:ind w:left="46"/>
              <w:jc w:val="both"/>
            </w:pPr>
          </w:p>
          <w:p w:rsidR="009574F1" w:rsidRDefault="009574F1" w:rsidP="00E844AF">
            <w:pPr>
              <w:ind w:left="46"/>
              <w:jc w:val="both"/>
            </w:pPr>
          </w:p>
          <w:p w:rsidR="009574F1" w:rsidRDefault="009574F1" w:rsidP="00E844AF">
            <w:pPr>
              <w:ind w:left="46"/>
              <w:jc w:val="both"/>
            </w:pPr>
            <w:r>
              <w:t>№</w:t>
            </w:r>
          </w:p>
          <w:p w:rsidR="009574F1" w:rsidRDefault="009574F1" w:rsidP="00E844AF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9574F1" w:rsidRDefault="009574F1" w:rsidP="00E844AF">
            <w:pPr>
              <w:ind w:left="46"/>
              <w:jc w:val="both"/>
            </w:pPr>
          </w:p>
          <w:p w:rsidR="009574F1" w:rsidRDefault="009574F1" w:rsidP="00E844AF">
            <w:pPr>
              <w:ind w:left="46"/>
              <w:jc w:val="both"/>
            </w:pPr>
          </w:p>
        </w:tc>
        <w:tc>
          <w:tcPr>
            <w:tcW w:w="3469" w:type="dxa"/>
            <w:vMerge w:val="restart"/>
          </w:tcPr>
          <w:p w:rsidR="009574F1" w:rsidRDefault="009574F1" w:rsidP="00E844AF"/>
          <w:p w:rsidR="009574F1" w:rsidRDefault="009574F1" w:rsidP="00E844AF">
            <w:pPr>
              <w:jc w:val="center"/>
            </w:pPr>
          </w:p>
          <w:p w:rsidR="009574F1" w:rsidRDefault="009574F1" w:rsidP="00E844AF">
            <w:pPr>
              <w:jc w:val="center"/>
            </w:pPr>
            <w:r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  <w:p w:rsidR="009574F1" w:rsidRDefault="009574F1" w:rsidP="00E844AF">
            <w:pPr>
              <w:jc w:val="center"/>
            </w:pPr>
          </w:p>
          <w:p w:rsidR="009574F1" w:rsidRDefault="009574F1" w:rsidP="00E844AF"/>
          <w:p w:rsidR="009574F1" w:rsidRDefault="009574F1" w:rsidP="00E844AF">
            <w:pPr>
              <w:jc w:val="both"/>
            </w:pPr>
          </w:p>
        </w:tc>
        <w:tc>
          <w:tcPr>
            <w:tcW w:w="590" w:type="dxa"/>
            <w:vMerge w:val="restart"/>
            <w:textDirection w:val="btLr"/>
          </w:tcPr>
          <w:p w:rsidR="009574F1" w:rsidRDefault="009574F1" w:rsidP="00E844AF">
            <w:pPr>
              <w:spacing w:line="192" w:lineRule="auto"/>
              <w:ind w:left="113" w:right="113"/>
              <w:jc w:val="center"/>
            </w:pPr>
            <w:r>
              <w:t>Характер подведения итогов</w:t>
            </w:r>
          </w:p>
          <w:p w:rsidR="009574F1" w:rsidRDefault="009574F1" w:rsidP="00E844AF">
            <w:pPr>
              <w:spacing w:line="192" w:lineRule="auto"/>
              <w:ind w:left="113" w:right="113"/>
              <w:jc w:val="center"/>
            </w:pPr>
            <w:r>
              <w:t>Спортивного соревнования</w:t>
            </w:r>
          </w:p>
        </w:tc>
        <w:tc>
          <w:tcPr>
            <w:tcW w:w="1213" w:type="dxa"/>
            <w:vMerge w:val="restart"/>
            <w:textDirection w:val="btLr"/>
          </w:tcPr>
          <w:p w:rsidR="009574F1" w:rsidRDefault="009574F1" w:rsidP="00E844AF">
            <w:pPr>
              <w:spacing w:line="192" w:lineRule="auto"/>
              <w:jc w:val="center"/>
            </w:pPr>
            <w:r>
              <w:t>Группы участников</w:t>
            </w:r>
          </w:p>
          <w:p w:rsidR="009574F1" w:rsidRDefault="009574F1" w:rsidP="00E844AF">
            <w:pPr>
              <w:spacing w:line="192" w:lineRule="auto"/>
              <w:jc w:val="center"/>
            </w:pPr>
            <w:r>
              <w:t>спортивного соревнования</w:t>
            </w:r>
          </w:p>
          <w:p w:rsidR="009574F1" w:rsidRDefault="009574F1" w:rsidP="00E844AF">
            <w:pPr>
              <w:spacing w:line="192" w:lineRule="auto"/>
              <w:jc w:val="center"/>
            </w:pPr>
            <w:r>
              <w:t xml:space="preserve">по полу и возрасту </w:t>
            </w:r>
            <w:proofErr w:type="gramStart"/>
            <w:r>
              <w:t>в</w:t>
            </w:r>
            <w:proofErr w:type="gramEnd"/>
          </w:p>
          <w:p w:rsidR="009574F1" w:rsidRDefault="009574F1" w:rsidP="00E844AF">
            <w:pPr>
              <w:spacing w:line="192" w:lineRule="auto"/>
              <w:ind w:left="113" w:right="113"/>
              <w:jc w:val="center"/>
            </w:pPr>
            <w:proofErr w:type="gramStart"/>
            <w:r>
              <w:t>соответствии</w:t>
            </w:r>
            <w:proofErr w:type="gramEnd"/>
            <w:r>
              <w:t xml:space="preserve">  с ЕВСК</w:t>
            </w: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  <w:jc w:val="both"/>
            </w:pPr>
          </w:p>
        </w:tc>
        <w:tc>
          <w:tcPr>
            <w:tcW w:w="2473" w:type="dxa"/>
            <w:gridSpan w:val="4"/>
            <w:vMerge w:val="restart"/>
            <w:vAlign w:val="center"/>
          </w:tcPr>
          <w:p w:rsidR="009574F1" w:rsidRDefault="009574F1" w:rsidP="00E844AF">
            <w:pPr>
              <w:jc w:val="center"/>
            </w:pPr>
            <w:r>
              <w:t xml:space="preserve">Планируемый состав участников </w:t>
            </w:r>
            <w:proofErr w:type="gramStart"/>
            <w:r>
              <w:t>спортивного</w:t>
            </w:r>
            <w:proofErr w:type="gramEnd"/>
          </w:p>
          <w:p w:rsidR="009574F1" w:rsidRDefault="009574F1" w:rsidP="00E844AF">
            <w:pPr>
              <w:jc w:val="center"/>
            </w:pPr>
            <w:r>
              <w:t>Соревнования (чел.)</w:t>
            </w:r>
          </w:p>
        </w:tc>
        <w:tc>
          <w:tcPr>
            <w:tcW w:w="709" w:type="dxa"/>
            <w:vMerge w:val="restart"/>
            <w:textDirection w:val="btLr"/>
          </w:tcPr>
          <w:p w:rsidR="009574F1" w:rsidRDefault="009574F1" w:rsidP="00E844AF">
            <w:pPr>
              <w:spacing w:line="192" w:lineRule="auto"/>
              <w:jc w:val="center"/>
            </w:pPr>
            <w:r>
              <w:t>Квалификация спортсменов</w:t>
            </w:r>
          </w:p>
          <w:p w:rsidR="009574F1" w:rsidRDefault="009574F1" w:rsidP="00E844AF">
            <w:pPr>
              <w:spacing w:line="192" w:lineRule="auto"/>
              <w:jc w:val="center"/>
            </w:pPr>
            <w:r>
              <w:t>(спортивный разряд)</w:t>
            </w: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  <w:jc w:val="both"/>
            </w:pPr>
          </w:p>
        </w:tc>
        <w:tc>
          <w:tcPr>
            <w:tcW w:w="6520" w:type="dxa"/>
            <w:gridSpan w:val="4"/>
            <w:vAlign w:val="center"/>
          </w:tcPr>
          <w:p w:rsidR="009574F1" w:rsidRDefault="009574F1" w:rsidP="00E844AF">
            <w:pPr>
              <w:jc w:val="center"/>
            </w:pPr>
            <w:r>
              <w:t>Программа спортивного соревнования</w:t>
            </w:r>
          </w:p>
        </w:tc>
      </w:tr>
      <w:tr w:rsidR="009574F1" w:rsidTr="00E844AF">
        <w:trPr>
          <w:trHeight w:val="626"/>
        </w:trPr>
        <w:tc>
          <w:tcPr>
            <w:tcW w:w="585" w:type="dxa"/>
            <w:vMerge/>
          </w:tcPr>
          <w:p w:rsidR="009574F1" w:rsidRDefault="009574F1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9574F1" w:rsidRDefault="009574F1" w:rsidP="00E844AF"/>
        </w:tc>
        <w:tc>
          <w:tcPr>
            <w:tcW w:w="590" w:type="dxa"/>
            <w:vMerge/>
            <w:textDirection w:val="btLr"/>
          </w:tcPr>
          <w:p w:rsidR="009574F1" w:rsidRDefault="009574F1" w:rsidP="00E844AF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1213" w:type="dxa"/>
            <w:vMerge/>
            <w:textDirection w:val="btLr"/>
          </w:tcPr>
          <w:p w:rsidR="009574F1" w:rsidRDefault="009574F1" w:rsidP="00E844AF">
            <w:pPr>
              <w:spacing w:line="192" w:lineRule="auto"/>
              <w:jc w:val="center"/>
            </w:pPr>
          </w:p>
        </w:tc>
        <w:tc>
          <w:tcPr>
            <w:tcW w:w="2473" w:type="dxa"/>
            <w:gridSpan w:val="4"/>
            <w:vMerge/>
            <w:vAlign w:val="center"/>
          </w:tcPr>
          <w:p w:rsidR="009574F1" w:rsidRDefault="009574F1" w:rsidP="00E844AF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9574F1" w:rsidRDefault="009574F1" w:rsidP="00E844AF">
            <w:pPr>
              <w:spacing w:line="192" w:lineRule="auto"/>
              <w:jc w:val="center"/>
            </w:pPr>
          </w:p>
        </w:tc>
        <w:tc>
          <w:tcPr>
            <w:tcW w:w="850" w:type="dxa"/>
            <w:vMerge w:val="restart"/>
            <w:textDirection w:val="btLr"/>
          </w:tcPr>
          <w:p w:rsidR="009574F1" w:rsidRDefault="009574F1" w:rsidP="00E844AF">
            <w:pPr>
              <w:spacing w:line="192" w:lineRule="auto"/>
            </w:pPr>
            <w:r>
              <w:t>Сроки проведения в т.ч.</w:t>
            </w:r>
          </w:p>
          <w:p w:rsidR="009574F1" w:rsidRDefault="009574F1" w:rsidP="00E844AF">
            <w:pPr>
              <w:spacing w:line="192" w:lineRule="auto"/>
            </w:pPr>
            <w:r>
              <w:t>дата  приезда и  отъезда</w:t>
            </w: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  <w:jc w:val="center"/>
            </w:pPr>
            <w:r>
              <w:t>С</w:t>
            </w:r>
          </w:p>
        </w:tc>
        <w:tc>
          <w:tcPr>
            <w:tcW w:w="2693" w:type="dxa"/>
            <w:vMerge w:val="restart"/>
          </w:tcPr>
          <w:p w:rsidR="009574F1" w:rsidRPr="00B468C6" w:rsidRDefault="009574F1" w:rsidP="00E844AF"/>
          <w:p w:rsidR="009574F1" w:rsidRPr="00B468C6" w:rsidRDefault="009574F1" w:rsidP="00E844AF">
            <w:pPr>
              <w:jc w:val="center"/>
            </w:pPr>
            <w:r w:rsidRPr="00B468C6">
              <w:t>Наименование спортивной дисциплины в соответствии с ВРВС</w:t>
            </w:r>
          </w:p>
          <w:p w:rsidR="009574F1" w:rsidRPr="00B468C6" w:rsidRDefault="009574F1" w:rsidP="00E844AF"/>
          <w:p w:rsidR="009574F1" w:rsidRPr="00B468C6" w:rsidRDefault="009574F1" w:rsidP="00E844AF">
            <w:pPr>
              <w:jc w:val="both"/>
            </w:pPr>
          </w:p>
        </w:tc>
        <w:tc>
          <w:tcPr>
            <w:tcW w:w="1985" w:type="dxa"/>
            <w:vMerge w:val="restart"/>
          </w:tcPr>
          <w:p w:rsidR="009574F1" w:rsidRPr="00B468C6" w:rsidRDefault="009574F1" w:rsidP="00E844AF"/>
          <w:p w:rsidR="009574F1" w:rsidRPr="00B468C6" w:rsidRDefault="009574F1" w:rsidP="00E844AF">
            <w:pPr>
              <w:jc w:val="center"/>
            </w:pPr>
            <w:r w:rsidRPr="00B468C6">
              <w:t>Номер-код спортивной дисциплины в соответствии с ВРВС</w:t>
            </w:r>
          </w:p>
          <w:p w:rsidR="009574F1" w:rsidRPr="00B468C6" w:rsidRDefault="009574F1" w:rsidP="00E844AF">
            <w:pPr>
              <w:jc w:val="both"/>
            </w:pPr>
          </w:p>
        </w:tc>
        <w:tc>
          <w:tcPr>
            <w:tcW w:w="992" w:type="dxa"/>
            <w:vMerge w:val="restart"/>
            <w:textDirection w:val="btLr"/>
          </w:tcPr>
          <w:p w:rsidR="009574F1" w:rsidRPr="00D30EDE" w:rsidRDefault="009574F1" w:rsidP="00E844AF">
            <w:pPr>
              <w:ind w:left="113" w:right="113"/>
              <w:jc w:val="center"/>
            </w:pPr>
            <w:r w:rsidRPr="00D30EDE">
              <w:t>Количество видов программы/количество медалей</w:t>
            </w:r>
          </w:p>
        </w:tc>
      </w:tr>
      <w:tr w:rsidR="009574F1" w:rsidTr="00E844AF">
        <w:trPr>
          <w:trHeight w:val="415"/>
        </w:trPr>
        <w:tc>
          <w:tcPr>
            <w:tcW w:w="585" w:type="dxa"/>
            <w:vMerge/>
          </w:tcPr>
          <w:p w:rsidR="009574F1" w:rsidRDefault="009574F1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9574F1" w:rsidRDefault="009574F1" w:rsidP="00E844AF"/>
        </w:tc>
        <w:tc>
          <w:tcPr>
            <w:tcW w:w="590" w:type="dxa"/>
            <w:vMerge/>
            <w:textDirection w:val="btLr"/>
          </w:tcPr>
          <w:p w:rsidR="009574F1" w:rsidRDefault="009574F1" w:rsidP="00E844AF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1213" w:type="dxa"/>
            <w:vMerge/>
            <w:textDirection w:val="btLr"/>
          </w:tcPr>
          <w:p w:rsidR="009574F1" w:rsidRDefault="009574F1" w:rsidP="00E844AF">
            <w:pPr>
              <w:spacing w:line="192" w:lineRule="auto"/>
              <w:jc w:val="center"/>
            </w:pPr>
          </w:p>
        </w:tc>
        <w:tc>
          <w:tcPr>
            <w:tcW w:w="488" w:type="dxa"/>
            <w:vMerge w:val="restart"/>
            <w:textDirection w:val="btLr"/>
          </w:tcPr>
          <w:p w:rsidR="009574F1" w:rsidRDefault="009574F1" w:rsidP="00E844AF">
            <w:pPr>
              <w:ind w:left="113" w:right="113"/>
              <w:jc w:val="center"/>
            </w:pPr>
            <w:r>
              <w:t>Всего</w:t>
            </w: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9574F1" w:rsidRDefault="009574F1" w:rsidP="00E844AF">
            <w:pPr>
              <w:jc w:val="center"/>
            </w:pPr>
            <w:r>
              <w:t>В том числе</w:t>
            </w:r>
          </w:p>
        </w:tc>
        <w:tc>
          <w:tcPr>
            <w:tcW w:w="709" w:type="dxa"/>
            <w:vMerge/>
          </w:tcPr>
          <w:p w:rsidR="009574F1" w:rsidRDefault="009574F1" w:rsidP="00E844AF"/>
        </w:tc>
        <w:tc>
          <w:tcPr>
            <w:tcW w:w="850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2693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1985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992" w:type="dxa"/>
            <w:vMerge/>
          </w:tcPr>
          <w:p w:rsidR="009574F1" w:rsidRDefault="009574F1" w:rsidP="00E844AF">
            <w:pPr>
              <w:jc w:val="both"/>
            </w:pPr>
          </w:p>
        </w:tc>
      </w:tr>
      <w:tr w:rsidR="009574F1" w:rsidTr="00E844AF">
        <w:trPr>
          <w:cantSplit/>
          <w:trHeight w:val="1134"/>
        </w:trPr>
        <w:tc>
          <w:tcPr>
            <w:tcW w:w="585" w:type="dxa"/>
            <w:vMerge/>
          </w:tcPr>
          <w:p w:rsidR="009574F1" w:rsidRDefault="009574F1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590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1213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488" w:type="dxa"/>
            <w:vMerge/>
            <w:textDirection w:val="btLr"/>
          </w:tcPr>
          <w:p w:rsidR="009574F1" w:rsidRDefault="009574F1" w:rsidP="00E844AF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9574F1" w:rsidRDefault="009574F1" w:rsidP="00E844AF">
            <w:pPr>
              <w:spacing w:line="192" w:lineRule="auto"/>
              <w:ind w:left="57" w:right="57"/>
              <w:jc w:val="center"/>
            </w:pPr>
            <w:r>
              <w:t>Спортсменов (муж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ж</w:t>
            </w:r>
            <w:proofErr w:type="gramEnd"/>
            <w:r>
              <w:t>ен.)</w:t>
            </w: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574F1" w:rsidRDefault="009574F1" w:rsidP="00E844AF">
            <w:pPr>
              <w:ind w:left="113" w:right="113"/>
              <w:jc w:val="center"/>
            </w:pPr>
            <w:r>
              <w:t>Тренеров</w:t>
            </w: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  <w:p w:rsidR="009574F1" w:rsidRDefault="009574F1" w:rsidP="00E844AF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9574F1" w:rsidRDefault="009574F1" w:rsidP="00E844AF">
            <w:pPr>
              <w:ind w:left="113" w:right="113"/>
              <w:jc w:val="center"/>
            </w:pPr>
            <w:r>
              <w:t>Спортивных судей</w:t>
            </w: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</w:pPr>
          </w:p>
          <w:p w:rsidR="009574F1" w:rsidRDefault="009574F1" w:rsidP="00E844AF">
            <w:pPr>
              <w:ind w:left="113" w:right="113"/>
              <w:jc w:val="both"/>
            </w:pPr>
          </w:p>
        </w:tc>
        <w:tc>
          <w:tcPr>
            <w:tcW w:w="709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850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2693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1985" w:type="dxa"/>
            <w:vMerge/>
          </w:tcPr>
          <w:p w:rsidR="009574F1" w:rsidRDefault="009574F1" w:rsidP="00E844AF">
            <w:pPr>
              <w:jc w:val="both"/>
            </w:pPr>
          </w:p>
        </w:tc>
        <w:tc>
          <w:tcPr>
            <w:tcW w:w="992" w:type="dxa"/>
            <w:vMerge/>
          </w:tcPr>
          <w:p w:rsidR="009574F1" w:rsidRDefault="009574F1" w:rsidP="00E844AF">
            <w:pPr>
              <w:jc w:val="both"/>
            </w:pPr>
          </w:p>
        </w:tc>
      </w:tr>
      <w:tr w:rsidR="009574F1" w:rsidTr="00E844AF">
        <w:trPr>
          <w:trHeight w:val="211"/>
        </w:trPr>
        <w:tc>
          <w:tcPr>
            <w:tcW w:w="585" w:type="dxa"/>
          </w:tcPr>
          <w:p w:rsidR="009574F1" w:rsidRDefault="009574F1" w:rsidP="00E844AF">
            <w:pPr>
              <w:ind w:left="46"/>
              <w:jc w:val="center"/>
            </w:pPr>
            <w:r>
              <w:t>1</w:t>
            </w:r>
          </w:p>
        </w:tc>
        <w:tc>
          <w:tcPr>
            <w:tcW w:w="3469" w:type="dxa"/>
          </w:tcPr>
          <w:p w:rsidR="009574F1" w:rsidRDefault="009574F1" w:rsidP="00E844AF">
            <w:pPr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9574F1" w:rsidRDefault="009574F1" w:rsidP="00E844A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9574F1" w:rsidRDefault="009574F1" w:rsidP="00E844AF">
            <w:pPr>
              <w:jc w:val="center"/>
            </w:pPr>
            <w:r>
              <w:t>4</w:t>
            </w:r>
          </w:p>
        </w:tc>
        <w:tc>
          <w:tcPr>
            <w:tcW w:w="488" w:type="dxa"/>
          </w:tcPr>
          <w:p w:rsidR="009574F1" w:rsidRDefault="009574F1" w:rsidP="00E844A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574F1" w:rsidRDefault="009574F1" w:rsidP="00E844A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574F1" w:rsidRDefault="009574F1" w:rsidP="00E844A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574F1" w:rsidRDefault="009574F1" w:rsidP="00E844A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574F1" w:rsidRDefault="009574F1" w:rsidP="00E844AF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574F1" w:rsidRDefault="009574F1" w:rsidP="00E844AF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9574F1" w:rsidRDefault="009574F1" w:rsidP="00E844AF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9574F1" w:rsidRDefault="009574F1" w:rsidP="00E844A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574F1" w:rsidRDefault="009574F1" w:rsidP="00E844AF">
            <w:pPr>
              <w:jc w:val="center"/>
            </w:pPr>
            <w:r>
              <w:t>13</w:t>
            </w:r>
          </w:p>
        </w:tc>
      </w:tr>
      <w:tr w:rsidR="009574F1" w:rsidTr="00E844AF">
        <w:trPr>
          <w:trHeight w:val="340"/>
        </w:trPr>
        <w:tc>
          <w:tcPr>
            <w:tcW w:w="585" w:type="dxa"/>
            <w:vMerge w:val="restart"/>
            <w:vAlign w:val="center"/>
          </w:tcPr>
          <w:p w:rsidR="009574F1" w:rsidRDefault="009574F1" w:rsidP="00E844AF">
            <w:pPr>
              <w:ind w:left="46"/>
              <w:jc w:val="center"/>
            </w:pPr>
            <w:r>
              <w:t>1*</w:t>
            </w:r>
          </w:p>
        </w:tc>
        <w:tc>
          <w:tcPr>
            <w:tcW w:w="3469" w:type="dxa"/>
            <w:vMerge w:val="restart"/>
            <w:vAlign w:val="center"/>
          </w:tcPr>
          <w:p w:rsidR="009574F1" w:rsidRDefault="009574F1" w:rsidP="00E844AF">
            <w:pPr>
              <w:jc w:val="center"/>
            </w:pPr>
            <w:r>
              <w:t xml:space="preserve"> </w:t>
            </w:r>
            <w:r w:rsidRPr="009574F1">
              <w:t>Открытый Кубок Томской обла</w:t>
            </w:r>
            <w:r>
              <w:t>сти по тяжелой атлетике,</w:t>
            </w:r>
          </w:p>
          <w:p w:rsidR="009574F1" w:rsidRDefault="00257940" w:rsidP="00E844AF">
            <w:pPr>
              <w:jc w:val="center"/>
            </w:pPr>
            <w:proofErr w:type="gramStart"/>
            <w:r>
              <w:t>посвященн</w:t>
            </w:r>
            <w:r w:rsidR="009574F1">
              <w:t>ый</w:t>
            </w:r>
            <w:proofErr w:type="gramEnd"/>
            <w:r w:rsidR="009574F1" w:rsidRPr="009574F1">
              <w:t xml:space="preserve"> памяти Заслуженного тр</w:t>
            </w:r>
            <w:r w:rsidR="009574F1">
              <w:t xml:space="preserve">енера РСФСР В. П. Разина </w:t>
            </w:r>
          </w:p>
          <w:p w:rsidR="009574F1" w:rsidRDefault="00257940" w:rsidP="00E844AF">
            <w:pPr>
              <w:jc w:val="center"/>
            </w:pPr>
            <w:r>
              <w:t xml:space="preserve">г. </w:t>
            </w:r>
            <w:r w:rsidR="009574F1">
              <w:t>Томск</w:t>
            </w:r>
          </w:p>
          <w:p w:rsidR="00257940" w:rsidRDefault="00257940" w:rsidP="00E844AF">
            <w:pPr>
              <w:jc w:val="center"/>
            </w:pPr>
            <w:r>
              <w:t>ул. Смирнова 48</w:t>
            </w:r>
            <w:r w:rsidRPr="00257940">
              <w:t xml:space="preserve">Б, </w:t>
            </w:r>
          </w:p>
          <w:p w:rsidR="009574F1" w:rsidRDefault="00257940" w:rsidP="00E844AF">
            <w:pPr>
              <w:jc w:val="center"/>
            </w:pPr>
            <w:r w:rsidRPr="00257940">
              <w:t>СК "Юпитер"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9574F1" w:rsidRDefault="009574F1" w:rsidP="00E844AF">
            <w:pPr>
              <w:ind w:left="113" w:right="113"/>
              <w:jc w:val="center"/>
            </w:pPr>
            <w:r>
              <w:t>Лично-командные</w:t>
            </w:r>
          </w:p>
        </w:tc>
        <w:tc>
          <w:tcPr>
            <w:tcW w:w="1213" w:type="dxa"/>
            <w:vMerge w:val="restart"/>
            <w:textDirection w:val="btLr"/>
            <w:vAlign w:val="center"/>
          </w:tcPr>
          <w:p w:rsidR="009574F1" w:rsidRDefault="009574F1" w:rsidP="00E844AF">
            <w:pPr>
              <w:ind w:left="113" w:right="113"/>
              <w:jc w:val="center"/>
            </w:pPr>
            <w:r>
              <w:t>Мужчины, женщины, юниоры, юниорки</w:t>
            </w:r>
          </w:p>
        </w:tc>
        <w:tc>
          <w:tcPr>
            <w:tcW w:w="488" w:type="dxa"/>
            <w:vMerge w:val="restart"/>
            <w:vAlign w:val="center"/>
          </w:tcPr>
          <w:p w:rsidR="009574F1" w:rsidRDefault="009574F1" w:rsidP="00E844AF">
            <w:pPr>
              <w:jc w:val="center"/>
            </w:pPr>
            <w:r>
              <w:t>60</w:t>
            </w:r>
          </w:p>
        </w:tc>
        <w:tc>
          <w:tcPr>
            <w:tcW w:w="709" w:type="dxa"/>
            <w:vMerge w:val="restart"/>
            <w:vAlign w:val="center"/>
          </w:tcPr>
          <w:p w:rsidR="009574F1" w:rsidRDefault="009574F1" w:rsidP="00E844AF">
            <w:pPr>
              <w:jc w:val="center"/>
            </w:pPr>
            <w:r>
              <w:t>40</w:t>
            </w:r>
          </w:p>
        </w:tc>
        <w:tc>
          <w:tcPr>
            <w:tcW w:w="567" w:type="dxa"/>
            <w:vMerge w:val="restart"/>
            <w:vAlign w:val="center"/>
          </w:tcPr>
          <w:p w:rsidR="009574F1" w:rsidRDefault="009574F1" w:rsidP="00E844AF">
            <w:pPr>
              <w:jc w:val="center"/>
            </w:pPr>
            <w: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9574F1" w:rsidRDefault="009574F1" w:rsidP="00E844AF">
            <w:pPr>
              <w:jc w:val="center"/>
            </w:pPr>
            <w:r>
              <w:t>15</w:t>
            </w:r>
          </w:p>
        </w:tc>
        <w:tc>
          <w:tcPr>
            <w:tcW w:w="709" w:type="dxa"/>
            <w:vMerge w:val="restart"/>
            <w:textDirection w:val="btLr"/>
          </w:tcPr>
          <w:p w:rsidR="009574F1" w:rsidRDefault="009574F1" w:rsidP="00E844AF">
            <w:pPr>
              <w:ind w:left="113" w:right="113"/>
              <w:jc w:val="center"/>
            </w:pPr>
            <w:r>
              <w:t>Не ниже 3-го спортивного разряда</w:t>
            </w:r>
          </w:p>
        </w:tc>
        <w:tc>
          <w:tcPr>
            <w:tcW w:w="850" w:type="dxa"/>
            <w:vAlign w:val="center"/>
          </w:tcPr>
          <w:p w:rsidR="009574F1" w:rsidRDefault="00A17412" w:rsidP="00E844AF">
            <w:pPr>
              <w:jc w:val="center"/>
            </w:pPr>
            <w:r>
              <w:t>14</w:t>
            </w:r>
            <w:r w:rsidR="00257940">
              <w:t>.12</w:t>
            </w:r>
          </w:p>
        </w:tc>
        <w:tc>
          <w:tcPr>
            <w:tcW w:w="2693" w:type="dxa"/>
            <w:vAlign w:val="center"/>
          </w:tcPr>
          <w:p w:rsidR="009574F1" w:rsidRDefault="009574F1" w:rsidP="00E844AF">
            <w:pPr>
              <w:jc w:val="center"/>
            </w:pPr>
            <w:r>
              <w:t>День приезда: комиссия по допуску участников</w:t>
            </w:r>
          </w:p>
        </w:tc>
        <w:tc>
          <w:tcPr>
            <w:tcW w:w="1985" w:type="dxa"/>
          </w:tcPr>
          <w:p w:rsidR="009574F1" w:rsidRDefault="009574F1" w:rsidP="00E844AF">
            <w:r>
              <w:t>0480001611Я</w:t>
            </w:r>
          </w:p>
        </w:tc>
        <w:tc>
          <w:tcPr>
            <w:tcW w:w="992" w:type="dxa"/>
          </w:tcPr>
          <w:p w:rsidR="009574F1" w:rsidRDefault="009574F1" w:rsidP="00E844AF"/>
        </w:tc>
      </w:tr>
      <w:tr w:rsidR="00257940" w:rsidTr="00E844AF">
        <w:trPr>
          <w:trHeight w:val="284"/>
        </w:trPr>
        <w:tc>
          <w:tcPr>
            <w:tcW w:w="585" w:type="dxa"/>
            <w:vMerge/>
            <w:vAlign w:val="center"/>
          </w:tcPr>
          <w:p w:rsidR="00257940" w:rsidRDefault="00257940" w:rsidP="00E844AF">
            <w:pPr>
              <w:ind w:left="46"/>
              <w:jc w:val="center"/>
            </w:pPr>
          </w:p>
        </w:tc>
        <w:tc>
          <w:tcPr>
            <w:tcW w:w="3469" w:type="dxa"/>
            <w:vMerge/>
            <w:vAlign w:val="center"/>
          </w:tcPr>
          <w:p w:rsidR="00257940" w:rsidRPr="0021148D" w:rsidRDefault="00257940" w:rsidP="00E844AF">
            <w:pPr>
              <w:jc w:val="center"/>
              <w:rPr>
                <w:b/>
              </w:rPr>
            </w:pPr>
          </w:p>
        </w:tc>
        <w:tc>
          <w:tcPr>
            <w:tcW w:w="590" w:type="dxa"/>
            <w:vMerge/>
            <w:textDirection w:val="btLr"/>
            <w:vAlign w:val="center"/>
          </w:tcPr>
          <w:p w:rsidR="00257940" w:rsidRDefault="00257940" w:rsidP="00E844AF">
            <w:pPr>
              <w:ind w:left="113" w:right="113"/>
              <w:jc w:val="center"/>
            </w:pPr>
          </w:p>
        </w:tc>
        <w:tc>
          <w:tcPr>
            <w:tcW w:w="1213" w:type="dxa"/>
            <w:vMerge/>
            <w:textDirection w:val="btLr"/>
            <w:vAlign w:val="center"/>
          </w:tcPr>
          <w:p w:rsidR="00257940" w:rsidRDefault="00257940" w:rsidP="00E844AF">
            <w:pPr>
              <w:ind w:left="113" w:right="113"/>
              <w:jc w:val="center"/>
            </w:pPr>
          </w:p>
        </w:tc>
        <w:tc>
          <w:tcPr>
            <w:tcW w:w="488" w:type="dxa"/>
            <w:vMerge/>
            <w:vAlign w:val="center"/>
          </w:tcPr>
          <w:p w:rsidR="00257940" w:rsidRDefault="00257940" w:rsidP="00E844A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57940" w:rsidRDefault="00257940" w:rsidP="00E844AF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57940" w:rsidRDefault="00257940" w:rsidP="00E844A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57940" w:rsidRDefault="00257940" w:rsidP="00E844AF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257940" w:rsidRDefault="00257940" w:rsidP="00E844AF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 w:rsidRPr="003D6ED8">
              <w:t>в. к. 48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048003</w:t>
            </w:r>
            <w:r w:rsidRPr="00D23E62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  <w:bookmarkStart w:id="0" w:name="_GoBack"/>
            <w:bookmarkEnd w:id="0"/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53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048005</w:t>
            </w:r>
            <w:r w:rsidRPr="00D23E62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56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04800</w:t>
            </w:r>
            <w:r w:rsidRPr="00D23E62">
              <w:t>61</w:t>
            </w:r>
            <w:r>
              <w:t>6</w:t>
            </w:r>
            <w:r w:rsidRPr="00D23E62">
              <w:t>1</w:t>
            </w:r>
            <w:r>
              <w:t>1А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58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048007</w:t>
            </w:r>
            <w:r w:rsidRPr="00D23E62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62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048005</w:t>
            </w:r>
            <w:r w:rsidRPr="00D23E62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63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048009</w:t>
            </w:r>
            <w:r w:rsidRPr="00D23E62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69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</w:t>
            </w:r>
            <w:r w:rsidRPr="00D23E62">
              <w:t>01611Я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75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048012</w:t>
            </w:r>
            <w:r w:rsidRPr="00D23E62">
              <w:t>1611</w:t>
            </w:r>
            <w:r>
              <w:t>Ж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 xml:space="preserve">  в. к. 75+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048013</w:t>
            </w:r>
            <w:r w:rsidRPr="00D23E62">
              <w:t>1611</w:t>
            </w:r>
            <w:r>
              <w:t>Ж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77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048014</w:t>
            </w:r>
            <w:r w:rsidRPr="00D23E62">
              <w:t>1611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85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048015</w:t>
            </w:r>
            <w:r w:rsidRPr="00D23E62">
              <w:t>1611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в. к. 94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048016</w:t>
            </w:r>
            <w:r w:rsidRPr="00D23E62">
              <w:t>1611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E844AF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</w:tcPr>
          <w:p w:rsidR="00257940" w:rsidRDefault="00A17412">
            <w:r>
              <w:t>14</w:t>
            </w:r>
            <w:r w:rsidR="00257940" w:rsidRPr="008E4AD8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 xml:space="preserve">  в. к. 105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048018</w:t>
            </w:r>
            <w:r w:rsidRPr="00D23E62">
              <w:t>1611</w:t>
            </w:r>
            <w:r>
              <w:t>М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257940">
        <w:trPr>
          <w:trHeight w:val="284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  <w:vAlign w:val="center"/>
          </w:tcPr>
          <w:p w:rsidR="00257940" w:rsidRDefault="00A17412" w:rsidP="00257940">
            <w:pPr>
              <w:jc w:val="center"/>
            </w:pPr>
            <w:r>
              <w:t>14</w:t>
            </w:r>
            <w:r w:rsidR="00257940" w:rsidRPr="00F515FB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 xml:space="preserve">    в. к. 105+</w:t>
            </w:r>
            <w:r w:rsidRPr="00C43DCB">
              <w:t xml:space="preserve"> кг</w:t>
            </w:r>
          </w:p>
        </w:tc>
        <w:tc>
          <w:tcPr>
            <w:tcW w:w="1985" w:type="dxa"/>
          </w:tcPr>
          <w:p w:rsidR="00257940" w:rsidRDefault="00257940" w:rsidP="00E844AF">
            <w:r>
              <w:t>048019</w:t>
            </w:r>
            <w:r w:rsidRPr="00D23E62">
              <w:t>1611</w:t>
            </w:r>
            <w:r>
              <w:t>М</w:t>
            </w:r>
          </w:p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257940">
        <w:trPr>
          <w:trHeight w:val="421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  <w:vAlign w:val="center"/>
          </w:tcPr>
          <w:p w:rsidR="00257940" w:rsidRDefault="00A17412" w:rsidP="00257940">
            <w:pPr>
              <w:jc w:val="center"/>
            </w:pPr>
            <w:r>
              <w:t>14</w:t>
            </w:r>
            <w:r w:rsidR="00257940" w:rsidRPr="00F515FB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 xml:space="preserve">Лично-командные </w:t>
            </w:r>
          </w:p>
          <w:p w:rsidR="00257940" w:rsidRDefault="00257940" w:rsidP="00E844AF">
            <w:pPr>
              <w:jc w:val="center"/>
            </w:pPr>
            <w:r>
              <w:t>соревнования</w:t>
            </w:r>
          </w:p>
        </w:tc>
        <w:tc>
          <w:tcPr>
            <w:tcW w:w="1985" w:type="dxa"/>
          </w:tcPr>
          <w:p w:rsidR="00257940" w:rsidRDefault="00257940" w:rsidP="00E844AF"/>
        </w:tc>
        <w:tc>
          <w:tcPr>
            <w:tcW w:w="992" w:type="dxa"/>
            <w:vAlign w:val="center"/>
          </w:tcPr>
          <w:p w:rsidR="00257940" w:rsidRDefault="00257940" w:rsidP="00E844AF">
            <w:pPr>
              <w:jc w:val="center"/>
            </w:pPr>
          </w:p>
        </w:tc>
      </w:tr>
      <w:tr w:rsidR="00257940" w:rsidTr="00257940">
        <w:trPr>
          <w:trHeight w:val="340"/>
        </w:trPr>
        <w:tc>
          <w:tcPr>
            <w:tcW w:w="585" w:type="dxa"/>
            <w:vMerge/>
          </w:tcPr>
          <w:p w:rsidR="00257940" w:rsidRDefault="00257940" w:rsidP="00E844AF">
            <w:pPr>
              <w:ind w:left="46"/>
              <w:jc w:val="both"/>
            </w:pPr>
          </w:p>
        </w:tc>
        <w:tc>
          <w:tcPr>
            <w:tcW w:w="3469" w:type="dxa"/>
            <w:vMerge/>
          </w:tcPr>
          <w:p w:rsidR="00257940" w:rsidRDefault="00257940" w:rsidP="00E844AF"/>
        </w:tc>
        <w:tc>
          <w:tcPr>
            <w:tcW w:w="590" w:type="dxa"/>
            <w:vMerge/>
          </w:tcPr>
          <w:p w:rsidR="00257940" w:rsidRDefault="00257940" w:rsidP="00E844AF"/>
        </w:tc>
        <w:tc>
          <w:tcPr>
            <w:tcW w:w="1213" w:type="dxa"/>
            <w:vMerge/>
          </w:tcPr>
          <w:p w:rsidR="00257940" w:rsidRDefault="00257940" w:rsidP="00E844AF"/>
        </w:tc>
        <w:tc>
          <w:tcPr>
            <w:tcW w:w="488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567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/>
        </w:tc>
        <w:tc>
          <w:tcPr>
            <w:tcW w:w="709" w:type="dxa"/>
            <w:vMerge/>
          </w:tcPr>
          <w:p w:rsidR="00257940" w:rsidRDefault="00257940" w:rsidP="00E844AF">
            <w:pPr>
              <w:jc w:val="both"/>
            </w:pPr>
          </w:p>
        </w:tc>
        <w:tc>
          <w:tcPr>
            <w:tcW w:w="850" w:type="dxa"/>
            <w:vAlign w:val="center"/>
          </w:tcPr>
          <w:p w:rsidR="00257940" w:rsidRDefault="00A17412" w:rsidP="00257940">
            <w:pPr>
              <w:jc w:val="center"/>
            </w:pPr>
            <w:r>
              <w:t>14</w:t>
            </w:r>
            <w:r w:rsidR="00257940" w:rsidRPr="00F515FB">
              <w:t>.12</w:t>
            </w:r>
          </w:p>
        </w:tc>
        <w:tc>
          <w:tcPr>
            <w:tcW w:w="2693" w:type="dxa"/>
            <w:vAlign w:val="center"/>
          </w:tcPr>
          <w:p w:rsidR="00257940" w:rsidRDefault="00257940" w:rsidP="00E844AF">
            <w:pPr>
              <w:jc w:val="center"/>
            </w:pPr>
            <w:r>
              <w:t>День отъезда</w:t>
            </w:r>
          </w:p>
        </w:tc>
        <w:tc>
          <w:tcPr>
            <w:tcW w:w="1985" w:type="dxa"/>
          </w:tcPr>
          <w:p w:rsidR="00257940" w:rsidRDefault="00257940" w:rsidP="00E844AF"/>
        </w:tc>
        <w:tc>
          <w:tcPr>
            <w:tcW w:w="992" w:type="dxa"/>
          </w:tcPr>
          <w:p w:rsidR="00257940" w:rsidRDefault="00257940" w:rsidP="00E844AF"/>
        </w:tc>
      </w:tr>
    </w:tbl>
    <w:p w:rsidR="009574F1" w:rsidRDefault="009574F1" w:rsidP="009574F1">
      <w:pPr>
        <w:jc w:val="both"/>
      </w:pPr>
      <w:r>
        <w:t>* - соревнования, финансируемые за счет средств областного бюджета</w:t>
      </w:r>
    </w:p>
    <w:p w:rsidR="00027BB0" w:rsidRPr="003F0556" w:rsidRDefault="00027BB0" w:rsidP="00027BB0">
      <w:pPr>
        <w:jc w:val="both"/>
        <w:sectPr w:rsidR="00027BB0" w:rsidRPr="003F0556" w:rsidSect="009574F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57940" w:rsidRPr="00882B16" w:rsidRDefault="00257940" w:rsidP="00257940">
      <w:pPr>
        <w:jc w:val="center"/>
      </w:pPr>
      <w:r>
        <w:rPr>
          <w:b/>
        </w:rPr>
        <w:lastRenderedPageBreak/>
        <w:t>6</w:t>
      </w:r>
      <w:r w:rsidRPr="003F0556">
        <w:rPr>
          <w:b/>
        </w:rPr>
        <w:t>.2</w:t>
      </w:r>
      <w:r>
        <w:rPr>
          <w:b/>
          <w:i/>
        </w:rPr>
        <w:t xml:space="preserve"> </w:t>
      </w:r>
      <w:r w:rsidRPr="003F0556">
        <w:t>Требования к участникам и условия их допуска</w:t>
      </w:r>
    </w:p>
    <w:p w:rsidR="00257940" w:rsidRDefault="006567A4" w:rsidP="00257940">
      <w:pPr>
        <w:jc w:val="both"/>
      </w:pPr>
      <w:r>
        <w:rPr>
          <w:b/>
        </w:rPr>
        <w:t>6</w:t>
      </w:r>
      <w:r w:rsidR="00257940" w:rsidRPr="005D0D77">
        <w:rPr>
          <w:b/>
        </w:rPr>
        <w:t>.</w:t>
      </w:r>
      <w:r w:rsidR="00257940">
        <w:rPr>
          <w:b/>
        </w:rPr>
        <w:t>2.</w:t>
      </w:r>
      <w:r w:rsidR="00257940" w:rsidRPr="005D0D77">
        <w:rPr>
          <w:b/>
        </w:rPr>
        <w:t>1</w:t>
      </w:r>
      <w:proofErr w:type="gramStart"/>
      <w:r w:rsidR="00257940">
        <w:t xml:space="preserve">  В</w:t>
      </w:r>
      <w:proofErr w:type="gramEnd"/>
      <w:r w:rsidR="00257940">
        <w:t xml:space="preserve"> данном спортивном соревновании участвуют спортсмены Томской области, а также </w:t>
      </w:r>
      <w:r w:rsidR="00257940" w:rsidRPr="008F7319">
        <w:t>сборные команды обществ, учреждений, организаций, населенных пунктов Томской области</w:t>
      </w:r>
      <w:r w:rsidR="00257940">
        <w:t>.</w:t>
      </w:r>
    </w:p>
    <w:p w:rsidR="00257940" w:rsidRDefault="00936F18" w:rsidP="00257940">
      <w:pPr>
        <w:jc w:val="both"/>
      </w:pPr>
      <w:r>
        <w:rPr>
          <w:b/>
        </w:rPr>
        <w:t>6</w:t>
      </w:r>
      <w:r w:rsidR="00257940" w:rsidRPr="005D0D77">
        <w:rPr>
          <w:b/>
        </w:rPr>
        <w:t>.2</w:t>
      </w:r>
      <w:r w:rsidR="00257940">
        <w:rPr>
          <w:b/>
        </w:rPr>
        <w:t>.2</w:t>
      </w:r>
      <w:proofErr w:type="gramStart"/>
      <w:r w:rsidR="00257940">
        <w:t xml:space="preserve"> К</w:t>
      </w:r>
      <w:proofErr w:type="gramEnd"/>
      <w:r w:rsidR="00257940">
        <w:t xml:space="preserve"> участию в личных видах программы спортивного соревнования допускаются спортсмены без возрастных ограничений, заявочные стартовые веса которых в сумме составляют  III спортивный разряд и выше. </w:t>
      </w:r>
    </w:p>
    <w:p w:rsidR="00257940" w:rsidRDefault="00936F18" w:rsidP="00257940">
      <w:pPr>
        <w:jc w:val="both"/>
      </w:pPr>
      <w:r>
        <w:rPr>
          <w:b/>
        </w:rPr>
        <w:t>6</w:t>
      </w:r>
      <w:r w:rsidR="00257940" w:rsidRPr="008F7319">
        <w:rPr>
          <w:b/>
        </w:rPr>
        <w:t>.2.3</w:t>
      </w:r>
      <w:proofErr w:type="gramStart"/>
      <w:r w:rsidR="00257940" w:rsidRPr="008F7319">
        <w:rPr>
          <w:b/>
        </w:rPr>
        <w:t xml:space="preserve"> </w:t>
      </w:r>
      <w:r w:rsidR="00257940" w:rsidRPr="00573CDB">
        <w:t>К</w:t>
      </w:r>
      <w:proofErr w:type="gramEnd"/>
      <w:r w:rsidR="00257940" w:rsidRPr="00573CDB">
        <w:t xml:space="preserve"> участию в командном первенстве допускаются команды, количественный состав которых</w:t>
      </w:r>
      <w:r w:rsidR="00257940">
        <w:t xml:space="preserve"> включает в себя</w:t>
      </w:r>
      <w:r w:rsidR="00257940" w:rsidRPr="00573CDB">
        <w:t xml:space="preserve"> не менее 3-х спортсменов.</w:t>
      </w:r>
    </w:p>
    <w:p w:rsidR="00257940" w:rsidRDefault="00257940" w:rsidP="00257940">
      <w:pPr>
        <w:jc w:val="center"/>
      </w:pPr>
    </w:p>
    <w:p w:rsidR="00257940" w:rsidRDefault="00936F18" w:rsidP="00257940">
      <w:pPr>
        <w:jc w:val="center"/>
      </w:pPr>
      <w:r>
        <w:rPr>
          <w:b/>
        </w:rPr>
        <w:t>6</w:t>
      </w:r>
      <w:r w:rsidR="00257940" w:rsidRPr="00573CDB">
        <w:rPr>
          <w:b/>
        </w:rPr>
        <w:t>.3</w:t>
      </w:r>
      <w:r w:rsidR="00257940">
        <w:t xml:space="preserve"> Заявки на участие</w:t>
      </w:r>
    </w:p>
    <w:p w:rsidR="00257940" w:rsidRDefault="00936F18" w:rsidP="00257940">
      <w:pPr>
        <w:jc w:val="both"/>
      </w:pPr>
      <w:r>
        <w:rPr>
          <w:b/>
        </w:rPr>
        <w:t>6</w:t>
      </w:r>
      <w:r w:rsidR="00257940" w:rsidRPr="00573CDB">
        <w:rPr>
          <w:b/>
        </w:rPr>
        <w:t>.3.1</w:t>
      </w:r>
      <w:r w:rsidR="00257940">
        <w:t xml:space="preserve">  Предварительная заявка на участие спортсмена или команды в соревнованиях  подается Главному судье спортивного соревнования </w:t>
      </w:r>
      <w:r w:rsidR="00257940" w:rsidRPr="00D9685C">
        <w:t>или на электронную почту</w:t>
      </w:r>
      <w:r w:rsidR="00257940">
        <w:t xml:space="preserve"> по адресу</w:t>
      </w:r>
      <w:r w:rsidR="00257940" w:rsidRPr="00D9685C">
        <w:t xml:space="preserve"> - </w:t>
      </w:r>
      <w:hyperlink r:id="rId9" w:history="1">
        <w:r w:rsidR="00257940" w:rsidRPr="00D9685C">
          <w:rPr>
            <w:rStyle w:val="a4"/>
            <w:lang w:val="en-US"/>
          </w:rPr>
          <w:t>TROOFTA</w:t>
        </w:r>
        <w:r w:rsidR="00257940" w:rsidRPr="00D9685C">
          <w:rPr>
            <w:rStyle w:val="a4"/>
          </w:rPr>
          <w:t>@</w:t>
        </w:r>
        <w:r w:rsidR="00257940" w:rsidRPr="00D9685C">
          <w:rPr>
            <w:rStyle w:val="a4"/>
            <w:lang w:val="en-US"/>
          </w:rPr>
          <w:t>MAIL</w:t>
        </w:r>
        <w:r w:rsidR="00257940" w:rsidRPr="00D9685C">
          <w:rPr>
            <w:rStyle w:val="a4"/>
          </w:rPr>
          <w:t>.</w:t>
        </w:r>
        <w:r w:rsidR="00257940" w:rsidRPr="00D9685C">
          <w:rPr>
            <w:rStyle w:val="a4"/>
            <w:lang w:val="en-US"/>
          </w:rPr>
          <w:t>RU</w:t>
        </w:r>
      </w:hyperlink>
      <w:r w:rsidR="00257940">
        <w:t xml:space="preserve"> спортсменом или руководителем команды не позднее, чем за </w:t>
      </w:r>
      <w:r w:rsidR="0028757B">
        <w:t>7 дней</w:t>
      </w:r>
      <w:r w:rsidR="00257940">
        <w:t xml:space="preserve"> до начала спортивного соревнования.</w:t>
      </w:r>
    </w:p>
    <w:p w:rsidR="00257940" w:rsidRDefault="00936F18" w:rsidP="00257940">
      <w:pPr>
        <w:jc w:val="both"/>
      </w:pPr>
      <w:r>
        <w:rPr>
          <w:b/>
        </w:rPr>
        <w:t>6</w:t>
      </w:r>
      <w:r w:rsidR="00257940" w:rsidRPr="005914EC">
        <w:rPr>
          <w:b/>
        </w:rPr>
        <w:t>.3.2</w:t>
      </w:r>
      <w:r w:rsidR="00257940">
        <w:t xml:space="preserve">  Официальные заявки на участие в спортивном соревновании</w:t>
      </w:r>
      <w:r w:rsidR="00257940" w:rsidRPr="005914EC">
        <w:t xml:space="preserve"> предоставляется в мандатную комиссию в день приезда, заверенная врачом, подписанная старшим тренером и руководителем командирующей организации. </w:t>
      </w:r>
    </w:p>
    <w:p w:rsidR="00257940" w:rsidRPr="005914EC" w:rsidRDefault="00936F18" w:rsidP="00257940">
      <w:pPr>
        <w:jc w:val="both"/>
      </w:pPr>
      <w:r>
        <w:rPr>
          <w:b/>
        </w:rPr>
        <w:t>6</w:t>
      </w:r>
      <w:r w:rsidR="00257940" w:rsidRPr="005914EC">
        <w:rPr>
          <w:b/>
        </w:rPr>
        <w:t>.3.3</w:t>
      </w:r>
      <w:r w:rsidR="00257940">
        <w:t xml:space="preserve">    </w:t>
      </w:r>
      <w:r w:rsidR="00257940" w:rsidRPr="005914EC">
        <w:t xml:space="preserve">Участники </w:t>
      </w:r>
      <w:r w:rsidR="00257940">
        <w:t>спортивного соревнования</w:t>
      </w:r>
      <w:r w:rsidR="00257940" w:rsidRPr="005914EC">
        <w:t xml:space="preserve"> обязаны на взвешивании предоставить пасп</w:t>
      </w:r>
      <w:r w:rsidR="00257940">
        <w:t>орт или документ его заменяющий,  договор о страховании (оригинал).</w:t>
      </w:r>
    </w:p>
    <w:p w:rsidR="00257940" w:rsidRPr="005914EC" w:rsidRDefault="00257940" w:rsidP="00257940">
      <w:pPr>
        <w:jc w:val="both"/>
      </w:pPr>
    </w:p>
    <w:p w:rsidR="00257940" w:rsidRPr="005914EC" w:rsidRDefault="00936F18" w:rsidP="00257940">
      <w:pPr>
        <w:jc w:val="center"/>
      </w:pPr>
      <w:r>
        <w:rPr>
          <w:b/>
        </w:rPr>
        <w:t>6</w:t>
      </w:r>
      <w:r w:rsidR="00257940" w:rsidRPr="005914EC">
        <w:rPr>
          <w:b/>
        </w:rPr>
        <w:t>.4</w:t>
      </w:r>
      <w:r w:rsidR="00257940">
        <w:t xml:space="preserve"> Условия подведения итогов</w:t>
      </w:r>
    </w:p>
    <w:p w:rsidR="00257940" w:rsidRDefault="00936F18" w:rsidP="00257940">
      <w:pPr>
        <w:jc w:val="both"/>
      </w:pPr>
      <w:r>
        <w:rPr>
          <w:b/>
        </w:rPr>
        <w:t>6</w:t>
      </w:r>
      <w:r w:rsidR="00257940">
        <w:rPr>
          <w:b/>
        </w:rPr>
        <w:t>.4</w:t>
      </w:r>
      <w:r w:rsidR="00257940" w:rsidRPr="00104CA9">
        <w:rPr>
          <w:b/>
        </w:rPr>
        <w:t>.1</w:t>
      </w:r>
      <w:r w:rsidR="00257940">
        <w:t xml:space="preserve"> Соревнования проводятся как лично-командные среди мужчин, среди женщин проводится только личное первенство. </w:t>
      </w:r>
    </w:p>
    <w:p w:rsidR="00257940" w:rsidRPr="002F0CD5" w:rsidRDefault="00936F18" w:rsidP="00257940">
      <w:pPr>
        <w:jc w:val="both"/>
      </w:pPr>
      <w:r>
        <w:rPr>
          <w:b/>
        </w:rPr>
        <w:t>6</w:t>
      </w:r>
      <w:r w:rsidR="00257940" w:rsidRPr="00104CA9">
        <w:rPr>
          <w:b/>
        </w:rPr>
        <w:t>.</w:t>
      </w:r>
      <w:r w:rsidR="00257940">
        <w:rPr>
          <w:b/>
        </w:rPr>
        <w:t>4.2</w:t>
      </w:r>
      <w:r w:rsidR="00257940">
        <w:t xml:space="preserve"> Состав команды</w:t>
      </w:r>
      <w:r w:rsidR="00257940" w:rsidRPr="00FB48B5">
        <w:t xml:space="preserve"> – 8 спортсмено</w:t>
      </w:r>
      <w:r w:rsidR="00257940">
        <w:t>в.</w:t>
      </w:r>
      <w:r w:rsidR="00257940" w:rsidRPr="00FB48B5">
        <w:t xml:space="preserve"> Минимальный состав команды–3 человека.</w:t>
      </w:r>
      <w:r w:rsidR="00257940">
        <w:t xml:space="preserve"> Определение команд</w:t>
      </w:r>
      <w:proofErr w:type="gramStart"/>
      <w:r w:rsidR="00257940">
        <w:t>ы-</w:t>
      </w:r>
      <w:proofErr w:type="gramEnd"/>
      <w:r w:rsidR="00257940">
        <w:t xml:space="preserve"> победителя производится путем суммирования результатов членов команды по таблице </w:t>
      </w:r>
      <w:proofErr w:type="spellStart"/>
      <w:r w:rsidR="00257940">
        <w:t>Синклера</w:t>
      </w:r>
      <w:proofErr w:type="spellEnd"/>
      <w:r w:rsidR="00257940">
        <w:t>. В личном первенстве победители определяются по наибольшему поднятому весу в сумме двоеборья в каждой весовой категории среди мужчин и женщин согласно действующим правилам по тяжелой атлетике.</w:t>
      </w:r>
      <w:r w:rsidR="00257940" w:rsidRPr="00C22998">
        <w:t xml:space="preserve"> </w:t>
      </w:r>
      <w:r w:rsidR="00257940">
        <w:t>А</w:t>
      </w:r>
      <w:r w:rsidR="00257940" w:rsidRPr="00C22998">
        <w:t xml:space="preserve">бсолютные чемпионы среди мужчин и женщин, определяемые по таблице </w:t>
      </w:r>
      <w:proofErr w:type="spellStart"/>
      <w:r w:rsidR="00257940" w:rsidRPr="00C22998">
        <w:t>Синклера</w:t>
      </w:r>
      <w:proofErr w:type="spellEnd"/>
      <w:r w:rsidR="00257940" w:rsidRPr="00C22998">
        <w:t>.</w:t>
      </w:r>
    </w:p>
    <w:p w:rsidR="00257940" w:rsidRPr="008C3131" w:rsidRDefault="00936F18" w:rsidP="00257940">
      <w:pPr>
        <w:jc w:val="both"/>
      </w:pPr>
      <w:r>
        <w:rPr>
          <w:b/>
        </w:rPr>
        <w:t>6</w:t>
      </w:r>
      <w:r w:rsidR="00257940" w:rsidRPr="00104CA9">
        <w:rPr>
          <w:b/>
        </w:rPr>
        <w:t>.</w:t>
      </w:r>
      <w:r w:rsidR="00257940">
        <w:rPr>
          <w:b/>
        </w:rPr>
        <w:t>4.3</w:t>
      </w:r>
      <w:proofErr w:type="gramStart"/>
      <w:r w:rsidR="00257940">
        <w:t xml:space="preserve">  </w:t>
      </w:r>
      <w:r w:rsidR="00257940" w:rsidRPr="008C3131">
        <w:t>К</w:t>
      </w:r>
      <w:proofErr w:type="gramEnd"/>
      <w:r w:rsidR="00257940" w:rsidRPr="008C3131">
        <w:t xml:space="preserve"> участию в </w:t>
      </w:r>
      <w:r w:rsidR="00257940">
        <w:t>соревнованиях допускаются с</w:t>
      </w:r>
      <w:r w:rsidR="00257940" w:rsidRPr="008C3131">
        <w:t xml:space="preserve">портсмены-мужчины, имеющие спортивную квалификацию не ниже </w:t>
      </w:r>
      <w:r w:rsidR="00257940" w:rsidRPr="008C3131">
        <w:rPr>
          <w:lang w:val="en-US"/>
        </w:rPr>
        <w:t>III</w:t>
      </w:r>
      <w:r w:rsidR="00257940" w:rsidRPr="008C3131">
        <w:t xml:space="preserve"> разряда, прошедшие медицинский контроль и допущенные к соревнованиям в весовых категориях: </w:t>
      </w:r>
      <w:r w:rsidR="00257940" w:rsidRPr="008C3131">
        <w:rPr>
          <w:b/>
        </w:rPr>
        <w:t>56, 62, 69, 77, 85, 94, 105,+105 кг</w:t>
      </w:r>
      <w:r w:rsidR="00257940" w:rsidRPr="008C3131">
        <w:t>;</w:t>
      </w:r>
      <w:r w:rsidR="00257940">
        <w:t xml:space="preserve"> с</w:t>
      </w:r>
      <w:r w:rsidR="00257940" w:rsidRPr="008C3131">
        <w:t xml:space="preserve">портсменки, имеющие спортивную квалификацию не ниже </w:t>
      </w:r>
      <w:r w:rsidR="00257940" w:rsidRPr="008C3131">
        <w:rPr>
          <w:lang w:val="en-US"/>
        </w:rPr>
        <w:t>III</w:t>
      </w:r>
      <w:r w:rsidR="00257940" w:rsidRPr="008C3131">
        <w:t xml:space="preserve"> разряда, прошедшие медицинский контроль и допущенные к соревнованиям в весовых категориях: </w:t>
      </w:r>
      <w:r w:rsidR="00257940" w:rsidRPr="008C3131">
        <w:rPr>
          <w:b/>
        </w:rPr>
        <w:t>48, 53, 58, 63, 69, 75, +75 кг</w:t>
      </w:r>
      <w:r w:rsidR="00257940" w:rsidRPr="008C3131">
        <w:t xml:space="preserve">. </w:t>
      </w:r>
    </w:p>
    <w:p w:rsidR="00257940" w:rsidRDefault="00257940" w:rsidP="00257940">
      <w:pPr>
        <w:jc w:val="both"/>
      </w:pPr>
      <w:r>
        <w:t xml:space="preserve">       Соревнования проводятся в классическом двоеборье «рывок-толчок»</w:t>
      </w:r>
    </w:p>
    <w:p w:rsidR="0028757B" w:rsidRDefault="0028757B" w:rsidP="0028757B">
      <w:pPr>
        <w:jc w:val="both"/>
      </w:pPr>
    </w:p>
    <w:p w:rsidR="0028757B" w:rsidRDefault="0028757B" w:rsidP="0028757B">
      <w:pPr>
        <w:jc w:val="center"/>
      </w:pPr>
      <w:r w:rsidRPr="0028757B">
        <w:rPr>
          <w:b/>
        </w:rPr>
        <w:t>6.5</w:t>
      </w:r>
      <w:r>
        <w:t xml:space="preserve"> Награждение победителей и призеров</w:t>
      </w:r>
    </w:p>
    <w:p w:rsidR="0028757B" w:rsidRDefault="0028757B" w:rsidP="0028757B">
      <w:pPr>
        <w:jc w:val="both"/>
      </w:pPr>
      <w:r>
        <w:t xml:space="preserve">        Чемпионы Кубка награждаются медалями, дипломами и памятными призами, призеры Кубка награждаются медалями и дипломами.  Абсолютные чемпионы среди мужчин и женщин награждаются памятным и денежным призом. Команды призеры награждаются дипломами, команда-чемпион – дипломом и Кубком.</w:t>
      </w:r>
    </w:p>
    <w:p w:rsidR="0028757B" w:rsidRDefault="0028757B" w:rsidP="0028757B">
      <w:pPr>
        <w:jc w:val="both"/>
      </w:pPr>
    </w:p>
    <w:p w:rsidR="0028757B" w:rsidRDefault="0028757B" w:rsidP="0028757B">
      <w:pPr>
        <w:jc w:val="center"/>
      </w:pPr>
      <w:r w:rsidRPr="0028757B">
        <w:rPr>
          <w:b/>
        </w:rPr>
        <w:t>6.6</w:t>
      </w:r>
      <w:r>
        <w:t xml:space="preserve"> Условия финансирования</w:t>
      </w:r>
    </w:p>
    <w:p w:rsidR="0028757B" w:rsidRDefault="0028757B" w:rsidP="0028757B">
      <w:pPr>
        <w:jc w:val="both"/>
      </w:pPr>
      <w:r w:rsidRPr="0028757B">
        <w:rPr>
          <w:b/>
        </w:rPr>
        <w:t>6.6.1</w:t>
      </w:r>
      <w:r>
        <w:t xml:space="preserve"> Департамент по молодежной политике, физической культуре и спорту Томской области несет расходы по оплате услуг спортивного зала,  расходы по награждению победителей и призеров в личном и командном первенстве, расходы по оформлению места проведения соревнования, расходы по изготовлению полиграфической продукции (афиши).</w:t>
      </w:r>
    </w:p>
    <w:p w:rsidR="0028757B" w:rsidRDefault="0028757B" w:rsidP="0028757B">
      <w:pPr>
        <w:jc w:val="both"/>
      </w:pPr>
      <w:r w:rsidRPr="0028757B">
        <w:rPr>
          <w:b/>
        </w:rPr>
        <w:t>6.6.2</w:t>
      </w:r>
      <w:r>
        <w:t xml:space="preserve">  Федерация оплачивает приобретение расходных материалов (магнезия) несет расходы по приобретению канцелярских товаров, расходы по оплате услуг фотографа, оплате работы спортивных судей, награждению абсолютных чемпионов. </w:t>
      </w:r>
    </w:p>
    <w:p w:rsidR="00FA39E6" w:rsidRPr="00442154" w:rsidRDefault="0028757B" w:rsidP="0028757B">
      <w:pPr>
        <w:jc w:val="both"/>
      </w:pPr>
      <w:r w:rsidRPr="0028757B">
        <w:rPr>
          <w:b/>
        </w:rPr>
        <w:t>6.6.3</w:t>
      </w:r>
      <w:r>
        <w:t xml:space="preserve"> Расходы, связанные с оплатой проезда, страхованием спортсменов, питанием и проживанием (спортсменов, тренеров, судей) несут командирующие организации.</w:t>
      </w:r>
    </w:p>
    <w:sectPr w:rsidR="00FA39E6" w:rsidRPr="00442154" w:rsidSect="00027B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30" w:rsidRDefault="00045230" w:rsidP="002D759E">
      <w:r>
        <w:separator/>
      </w:r>
    </w:p>
  </w:endnote>
  <w:endnote w:type="continuationSeparator" w:id="0">
    <w:p w:rsidR="00045230" w:rsidRDefault="00045230" w:rsidP="002D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30" w:rsidRDefault="00045230" w:rsidP="002D759E">
      <w:r>
        <w:separator/>
      </w:r>
    </w:p>
  </w:footnote>
  <w:footnote w:type="continuationSeparator" w:id="0">
    <w:p w:rsidR="00045230" w:rsidRDefault="00045230" w:rsidP="002D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AF" w:rsidRDefault="00E844AF" w:rsidP="002D759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2A1"/>
    <w:multiLevelType w:val="hybridMultilevel"/>
    <w:tmpl w:val="B502A8D8"/>
    <w:lvl w:ilvl="0" w:tplc="6958D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1C3"/>
    <w:multiLevelType w:val="hybridMultilevel"/>
    <w:tmpl w:val="70421758"/>
    <w:lvl w:ilvl="0" w:tplc="5E181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C441F0"/>
    <w:multiLevelType w:val="hybridMultilevel"/>
    <w:tmpl w:val="022CC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06AD5"/>
    <w:multiLevelType w:val="hybridMultilevel"/>
    <w:tmpl w:val="BF1E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F30"/>
    <w:multiLevelType w:val="hybridMultilevel"/>
    <w:tmpl w:val="EAFA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C1907"/>
    <w:multiLevelType w:val="hybridMultilevel"/>
    <w:tmpl w:val="4AAE657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99C"/>
    <w:rsid w:val="00014504"/>
    <w:rsid w:val="00016B92"/>
    <w:rsid w:val="00026209"/>
    <w:rsid w:val="0002699C"/>
    <w:rsid w:val="000271DF"/>
    <w:rsid w:val="00027BB0"/>
    <w:rsid w:val="00030E6C"/>
    <w:rsid w:val="00045230"/>
    <w:rsid w:val="000732D2"/>
    <w:rsid w:val="00086F6E"/>
    <w:rsid w:val="000A4219"/>
    <w:rsid w:val="000B2476"/>
    <w:rsid w:val="000C4E95"/>
    <w:rsid w:val="00104CA9"/>
    <w:rsid w:val="001069AE"/>
    <w:rsid w:val="00113B4F"/>
    <w:rsid w:val="00114DED"/>
    <w:rsid w:val="001335F6"/>
    <w:rsid w:val="001356DB"/>
    <w:rsid w:val="00153D55"/>
    <w:rsid w:val="001562DB"/>
    <w:rsid w:val="00161DC6"/>
    <w:rsid w:val="00164FAB"/>
    <w:rsid w:val="00181172"/>
    <w:rsid w:val="001816DE"/>
    <w:rsid w:val="00181E65"/>
    <w:rsid w:val="00194914"/>
    <w:rsid w:val="001B604F"/>
    <w:rsid w:val="001C610E"/>
    <w:rsid w:val="001C7A4B"/>
    <w:rsid w:val="001E1D73"/>
    <w:rsid w:val="00200B22"/>
    <w:rsid w:val="002015C1"/>
    <w:rsid w:val="002107E5"/>
    <w:rsid w:val="0021148D"/>
    <w:rsid w:val="0021313F"/>
    <w:rsid w:val="00215C16"/>
    <w:rsid w:val="00241F88"/>
    <w:rsid w:val="00257940"/>
    <w:rsid w:val="0026509B"/>
    <w:rsid w:val="00266909"/>
    <w:rsid w:val="00275A54"/>
    <w:rsid w:val="002778F6"/>
    <w:rsid w:val="002868A5"/>
    <w:rsid w:val="0028757B"/>
    <w:rsid w:val="002A5443"/>
    <w:rsid w:val="002B7E04"/>
    <w:rsid w:val="002C125C"/>
    <w:rsid w:val="002D44DC"/>
    <w:rsid w:val="002D759E"/>
    <w:rsid w:val="002E1D3B"/>
    <w:rsid w:val="002F0CD5"/>
    <w:rsid w:val="002F7891"/>
    <w:rsid w:val="00301A83"/>
    <w:rsid w:val="0031617A"/>
    <w:rsid w:val="00327CCE"/>
    <w:rsid w:val="00344307"/>
    <w:rsid w:val="00374F34"/>
    <w:rsid w:val="003B6E65"/>
    <w:rsid w:val="003D07F3"/>
    <w:rsid w:val="003D2A96"/>
    <w:rsid w:val="003D5E12"/>
    <w:rsid w:val="003D6ED8"/>
    <w:rsid w:val="003F0556"/>
    <w:rsid w:val="003F2797"/>
    <w:rsid w:val="003F46ED"/>
    <w:rsid w:val="004215EC"/>
    <w:rsid w:val="00425AC3"/>
    <w:rsid w:val="00442154"/>
    <w:rsid w:val="00450C57"/>
    <w:rsid w:val="0045197F"/>
    <w:rsid w:val="00494474"/>
    <w:rsid w:val="00494630"/>
    <w:rsid w:val="004A477D"/>
    <w:rsid w:val="004A61AE"/>
    <w:rsid w:val="004D6934"/>
    <w:rsid w:val="004E354B"/>
    <w:rsid w:val="004F114F"/>
    <w:rsid w:val="00517258"/>
    <w:rsid w:val="0053360E"/>
    <w:rsid w:val="00533ECD"/>
    <w:rsid w:val="00567AF1"/>
    <w:rsid w:val="00573086"/>
    <w:rsid w:val="00573775"/>
    <w:rsid w:val="00573CDB"/>
    <w:rsid w:val="00577511"/>
    <w:rsid w:val="005914EC"/>
    <w:rsid w:val="005A37BF"/>
    <w:rsid w:val="005D0D77"/>
    <w:rsid w:val="00601396"/>
    <w:rsid w:val="00610874"/>
    <w:rsid w:val="006211B1"/>
    <w:rsid w:val="0065394B"/>
    <w:rsid w:val="006567A4"/>
    <w:rsid w:val="0069098D"/>
    <w:rsid w:val="006942F9"/>
    <w:rsid w:val="006A5170"/>
    <w:rsid w:val="006C1664"/>
    <w:rsid w:val="006C3709"/>
    <w:rsid w:val="006E125D"/>
    <w:rsid w:val="006F7EB5"/>
    <w:rsid w:val="00704040"/>
    <w:rsid w:val="00732231"/>
    <w:rsid w:val="007667DA"/>
    <w:rsid w:val="00782C85"/>
    <w:rsid w:val="007918AF"/>
    <w:rsid w:val="007974A3"/>
    <w:rsid w:val="007A532C"/>
    <w:rsid w:val="007B2C6F"/>
    <w:rsid w:val="007C1372"/>
    <w:rsid w:val="007F1579"/>
    <w:rsid w:val="00815183"/>
    <w:rsid w:val="008204B5"/>
    <w:rsid w:val="0083629D"/>
    <w:rsid w:val="008409CD"/>
    <w:rsid w:val="008430CE"/>
    <w:rsid w:val="00845295"/>
    <w:rsid w:val="00875CB6"/>
    <w:rsid w:val="00881E5C"/>
    <w:rsid w:val="008820A7"/>
    <w:rsid w:val="00882B16"/>
    <w:rsid w:val="008A063F"/>
    <w:rsid w:val="008C0427"/>
    <w:rsid w:val="008C3131"/>
    <w:rsid w:val="008C449F"/>
    <w:rsid w:val="008F7319"/>
    <w:rsid w:val="00901CF0"/>
    <w:rsid w:val="00916D70"/>
    <w:rsid w:val="009361BF"/>
    <w:rsid w:val="00936F18"/>
    <w:rsid w:val="009426BE"/>
    <w:rsid w:val="00956C6B"/>
    <w:rsid w:val="009574F1"/>
    <w:rsid w:val="00973FF9"/>
    <w:rsid w:val="0098484F"/>
    <w:rsid w:val="00997FDE"/>
    <w:rsid w:val="009B0E2F"/>
    <w:rsid w:val="009C4D96"/>
    <w:rsid w:val="009D4CFE"/>
    <w:rsid w:val="00A02902"/>
    <w:rsid w:val="00A037B8"/>
    <w:rsid w:val="00A10026"/>
    <w:rsid w:val="00A12927"/>
    <w:rsid w:val="00A17412"/>
    <w:rsid w:val="00A3654D"/>
    <w:rsid w:val="00A42E2F"/>
    <w:rsid w:val="00A735DA"/>
    <w:rsid w:val="00A742BC"/>
    <w:rsid w:val="00A9702C"/>
    <w:rsid w:val="00AA0C6C"/>
    <w:rsid w:val="00AA753A"/>
    <w:rsid w:val="00AC0A5D"/>
    <w:rsid w:val="00AE1793"/>
    <w:rsid w:val="00AE17DA"/>
    <w:rsid w:val="00AE74BE"/>
    <w:rsid w:val="00AF7DD0"/>
    <w:rsid w:val="00B00B28"/>
    <w:rsid w:val="00B13D20"/>
    <w:rsid w:val="00B22B9C"/>
    <w:rsid w:val="00B236A2"/>
    <w:rsid w:val="00B3482F"/>
    <w:rsid w:val="00B35623"/>
    <w:rsid w:val="00B40C2C"/>
    <w:rsid w:val="00B468C6"/>
    <w:rsid w:val="00B613CF"/>
    <w:rsid w:val="00B6511D"/>
    <w:rsid w:val="00B750A6"/>
    <w:rsid w:val="00B859CB"/>
    <w:rsid w:val="00BA5C2E"/>
    <w:rsid w:val="00BB0EAB"/>
    <w:rsid w:val="00BB3A70"/>
    <w:rsid w:val="00BE4D1D"/>
    <w:rsid w:val="00BF6579"/>
    <w:rsid w:val="00C00936"/>
    <w:rsid w:val="00C212C1"/>
    <w:rsid w:val="00C22998"/>
    <w:rsid w:val="00C31096"/>
    <w:rsid w:val="00C81C5A"/>
    <w:rsid w:val="00CA71C8"/>
    <w:rsid w:val="00CB111A"/>
    <w:rsid w:val="00CD1438"/>
    <w:rsid w:val="00CD41F9"/>
    <w:rsid w:val="00CE402B"/>
    <w:rsid w:val="00D14612"/>
    <w:rsid w:val="00D24611"/>
    <w:rsid w:val="00D30EDE"/>
    <w:rsid w:val="00D377DA"/>
    <w:rsid w:val="00D722D9"/>
    <w:rsid w:val="00D87C21"/>
    <w:rsid w:val="00D93579"/>
    <w:rsid w:val="00D9685C"/>
    <w:rsid w:val="00DA305E"/>
    <w:rsid w:val="00DB70B0"/>
    <w:rsid w:val="00DB7155"/>
    <w:rsid w:val="00DC2BC6"/>
    <w:rsid w:val="00DE51AE"/>
    <w:rsid w:val="00DF5F2C"/>
    <w:rsid w:val="00E474C6"/>
    <w:rsid w:val="00E577A5"/>
    <w:rsid w:val="00E6104C"/>
    <w:rsid w:val="00E73388"/>
    <w:rsid w:val="00E844AF"/>
    <w:rsid w:val="00EC7A0F"/>
    <w:rsid w:val="00F1478D"/>
    <w:rsid w:val="00F162BA"/>
    <w:rsid w:val="00F26AD6"/>
    <w:rsid w:val="00F32C32"/>
    <w:rsid w:val="00F352F1"/>
    <w:rsid w:val="00F42C2C"/>
    <w:rsid w:val="00F45D63"/>
    <w:rsid w:val="00F92E07"/>
    <w:rsid w:val="00FA32E4"/>
    <w:rsid w:val="00FA39E6"/>
    <w:rsid w:val="00FB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927"/>
    <w:rPr>
      <w:rFonts w:ascii="Tahoma" w:hAnsi="Tahoma" w:cs="Tahoma"/>
      <w:sz w:val="16"/>
      <w:szCs w:val="16"/>
    </w:rPr>
  </w:style>
  <w:style w:type="character" w:styleId="a4">
    <w:name w:val="Hyperlink"/>
    <w:rsid w:val="00104CA9"/>
    <w:rPr>
      <w:color w:val="0000FF"/>
      <w:u w:val="single"/>
    </w:rPr>
  </w:style>
  <w:style w:type="paragraph" w:styleId="a5">
    <w:name w:val="header"/>
    <w:basedOn w:val="a"/>
    <w:link w:val="a6"/>
    <w:rsid w:val="002D759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2D759E"/>
    <w:rPr>
      <w:sz w:val="24"/>
      <w:szCs w:val="24"/>
    </w:rPr>
  </w:style>
  <w:style w:type="paragraph" w:styleId="a7">
    <w:name w:val="footer"/>
    <w:basedOn w:val="a"/>
    <w:link w:val="a8"/>
    <w:rsid w:val="002D759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2D75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OOF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490F-31A7-4B5F-A598-E96A8EF1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УТВЕРЖДАЮ</vt:lpstr>
    </vt:vector>
  </TitlesOfParts>
  <Company>OEM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УТВЕРЖДАЮ</dc:title>
  <dc:subject/>
  <dc:creator>btg</dc:creator>
  <cp:keywords/>
  <dc:description/>
  <cp:lastModifiedBy>Алексей</cp:lastModifiedBy>
  <cp:revision>29</cp:revision>
  <cp:lastPrinted>2012-12-25T06:22:00Z</cp:lastPrinted>
  <dcterms:created xsi:type="dcterms:W3CDTF">2013-11-12T04:48:00Z</dcterms:created>
  <dcterms:modified xsi:type="dcterms:W3CDTF">2014-12-04T15:54:00Z</dcterms:modified>
</cp:coreProperties>
</file>